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0F3DD6" w:rsidP="00A87B03">
            <w:pPr>
              <w:pStyle w:val="Dates"/>
              <w:rPr>
                <w:rFonts w:ascii="Arial" w:hAnsi="Arial"/>
              </w:rPr>
            </w:pPr>
            <w:r>
              <w:rPr>
                <w:rFonts w:ascii="Arial" w:hAnsi="Arial"/>
              </w:rPr>
              <w:t xml:space="preserve"> </w:t>
            </w: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65328" w:rsidRPr="00C4092E" w:rsidRDefault="00D65328" w:rsidP="0023224A">
            <w:pPr>
              <w:pStyle w:val="Dates"/>
              <w:rPr>
                <w:rFonts w:ascii="Arial" w:hAnsi="Arial"/>
              </w:rPr>
            </w:pPr>
          </w:p>
        </w:tc>
        <w:tc>
          <w:tcPr>
            <w:tcW w:w="1270" w:type="dxa"/>
            <w:tcMar>
              <w:top w:w="115" w:type="dxa"/>
              <w:left w:w="115" w:type="dxa"/>
              <w:bottom w:w="115" w:type="dxa"/>
              <w:right w:w="115" w:type="dxa"/>
            </w:tcMar>
          </w:tcPr>
          <w:p w:rsidR="00CD56C1" w:rsidRPr="00C4092E" w:rsidRDefault="0023224A" w:rsidP="000F3DD6">
            <w:pPr>
              <w:pStyle w:val="Dates"/>
              <w:rPr>
                <w:rFonts w:ascii="Arial" w:hAnsi="Arial"/>
              </w:rPr>
            </w:pPr>
            <w:r>
              <w:rPr>
                <w:rFonts w:ascii="Arial" w:hAnsi="Arial"/>
              </w:rPr>
              <w:t>1</w:t>
            </w:r>
            <w:r w:rsidR="000C05A6">
              <w:rPr>
                <w:rFonts w:ascii="Arial" w:hAnsi="Arial"/>
              </w:rPr>
              <w:t xml:space="preserve"> </w:t>
            </w:r>
            <w:r w:rsidR="000C05A6" w:rsidRPr="001652B5">
              <w:rPr>
                <w:rFonts w:ascii="Arial" w:hAnsi="Arial"/>
                <w:color w:val="FF0000"/>
              </w:rPr>
              <w:t xml:space="preserve"> KC</w:t>
            </w:r>
            <w:r w:rsidR="003F7CCB">
              <w:rPr>
                <w:rFonts w:ascii="Arial" w:hAnsi="Arial"/>
                <w:color w:val="FF0000"/>
              </w:rPr>
              <w:t>/Xmas Meal-</w:t>
            </w:r>
            <w:r w:rsidR="000C05A6" w:rsidRPr="001652B5">
              <w:rPr>
                <w:rFonts w:ascii="Arial" w:hAnsi="Arial"/>
                <w:color w:val="FF0000"/>
              </w:rPr>
              <w:t xml:space="preserve"> Meeting-</w:t>
            </w:r>
            <w:r w:rsidR="00A87B03">
              <w:rPr>
                <w:rFonts w:ascii="Arial" w:hAnsi="Arial"/>
                <w:color w:val="FF0000"/>
              </w:rPr>
              <w:t>6</w:t>
            </w:r>
            <w:r>
              <w:rPr>
                <w:rFonts w:ascii="Arial" w:hAnsi="Arial"/>
                <w:color w:val="FF0000"/>
              </w:rPr>
              <w:t>:3</w:t>
            </w:r>
            <w:r w:rsidR="000C05A6" w:rsidRPr="001652B5">
              <w:rPr>
                <w:rFonts w:ascii="Arial" w:hAnsi="Arial"/>
                <w:color w:val="FF0000"/>
              </w:rPr>
              <w:t>0 PM</w:t>
            </w:r>
          </w:p>
        </w:tc>
        <w:tc>
          <w:tcPr>
            <w:tcW w:w="1403" w:type="dxa"/>
            <w:tcMar>
              <w:top w:w="115" w:type="dxa"/>
              <w:left w:w="115" w:type="dxa"/>
              <w:bottom w:w="115" w:type="dxa"/>
              <w:right w:w="115" w:type="dxa"/>
            </w:tcMar>
          </w:tcPr>
          <w:p w:rsidR="00BC1AC9" w:rsidRPr="00C4092E" w:rsidRDefault="0023224A" w:rsidP="00B27FEE">
            <w:pPr>
              <w:pStyle w:val="Dates"/>
              <w:rPr>
                <w:rFonts w:ascii="Arial" w:hAnsi="Arial"/>
              </w:rPr>
            </w:pPr>
            <w:r>
              <w:rPr>
                <w:rFonts w:ascii="Arial" w:hAnsi="Arial"/>
              </w:rPr>
              <w:t>2</w:t>
            </w:r>
          </w:p>
        </w:tc>
        <w:tc>
          <w:tcPr>
            <w:tcW w:w="1403" w:type="dxa"/>
            <w:tcMar>
              <w:top w:w="115" w:type="dxa"/>
              <w:left w:w="115" w:type="dxa"/>
              <w:bottom w:w="115" w:type="dxa"/>
              <w:right w:w="115" w:type="dxa"/>
            </w:tcMar>
          </w:tcPr>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tblGrid>
            <w:tr w:rsidR="0023224A" w:rsidRPr="00C4092E" w:rsidTr="00101B9B">
              <w:trPr>
                <w:trHeight w:hRule="exact" w:val="1856"/>
              </w:trPr>
              <w:tc>
                <w:tcPr>
                  <w:tcW w:w="1403" w:type="dxa"/>
                  <w:tcMar>
                    <w:top w:w="115" w:type="dxa"/>
                    <w:left w:w="115" w:type="dxa"/>
                    <w:bottom w:w="115" w:type="dxa"/>
                    <w:right w:w="115" w:type="dxa"/>
                  </w:tcMar>
                </w:tcPr>
                <w:p w:rsidR="0023224A" w:rsidRDefault="0023224A" w:rsidP="0023224A">
                  <w:pPr>
                    <w:pStyle w:val="Dates"/>
                    <w:rPr>
                      <w:rFonts w:ascii="Arial" w:hAnsi="Arial"/>
                    </w:rPr>
                  </w:pPr>
                  <w:r>
                    <w:rPr>
                      <w:rFonts w:ascii="Arial" w:hAnsi="Arial"/>
                    </w:rPr>
                    <w:t>3</w:t>
                  </w:r>
                  <w:r w:rsidR="0073130A">
                    <w:rPr>
                      <w:rFonts w:ascii="Arial" w:hAnsi="Arial"/>
                    </w:rPr>
                    <w:t xml:space="preserve"> </w:t>
                  </w:r>
                  <w:proofErr w:type="spellStart"/>
                  <w:r w:rsidR="0073130A">
                    <w:rPr>
                      <w:rFonts w:ascii="Arial" w:hAnsi="Arial"/>
                    </w:rPr>
                    <w:t>Dwane</w:t>
                  </w:r>
                  <w:proofErr w:type="spellEnd"/>
                </w:p>
                <w:p w:rsidR="0023224A" w:rsidRPr="00C4092E" w:rsidRDefault="0023224A" w:rsidP="0023224A">
                  <w:pPr>
                    <w:pStyle w:val="Dates"/>
                    <w:rPr>
                      <w:rFonts w:ascii="Arial" w:hAnsi="Arial"/>
                    </w:rPr>
                  </w:pPr>
                  <w:r>
                    <w:rPr>
                      <w:rFonts w:ascii="Arial" w:hAnsi="Arial"/>
                    </w:rPr>
                    <w:t xml:space="preserve"> </w:t>
                  </w:r>
                  <w:proofErr w:type="spellStart"/>
                  <w:r>
                    <w:rPr>
                      <w:rFonts w:ascii="Arial" w:hAnsi="Arial"/>
                    </w:rPr>
                    <w:t>Wiederhold</w:t>
                  </w:r>
                  <w:proofErr w:type="spellEnd"/>
                </w:p>
              </w:tc>
            </w:tr>
          </w:tbl>
          <w:p w:rsidR="00037E17" w:rsidRDefault="00037E17" w:rsidP="00C4397B">
            <w:pPr>
              <w:pStyle w:val="Dates"/>
              <w:rPr>
                <w:rFonts w:ascii="Times New Roman" w:hAnsi="Times New Roman" w:cs="Times New Roman"/>
                <w:sz w:val="24"/>
                <w:szCs w:val="24"/>
              </w:rPr>
            </w:pPr>
          </w:p>
          <w:p w:rsidR="00D65328" w:rsidRDefault="00D65328" w:rsidP="00C4397B">
            <w:pPr>
              <w:pStyle w:val="Dates"/>
              <w:rPr>
                <w:rFonts w:ascii="Times New Roman" w:hAnsi="Times New Roman" w:cs="Times New Roman"/>
                <w:sz w:val="24"/>
                <w:szCs w:val="24"/>
              </w:rPr>
            </w:pPr>
          </w:p>
          <w:p w:rsidR="00D65328" w:rsidRPr="00C309B2" w:rsidRDefault="00D65328" w:rsidP="00C4397B">
            <w:pPr>
              <w:pStyle w:val="Dates"/>
              <w:rPr>
                <w:rFonts w:ascii="Times New Roman" w:hAnsi="Times New Roman" w:cs="Times New Roman"/>
                <w:sz w:val="24"/>
                <w:szCs w:val="24"/>
              </w:rPr>
            </w:pPr>
          </w:p>
        </w:tc>
      </w:tr>
      <w:tr w:rsidR="00465581" w:rsidRPr="00C4092E" w:rsidTr="000C607C">
        <w:trPr>
          <w:trHeight w:hRule="exact" w:val="1856"/>
        </w:trPr>
        <w:tc>
          <w:tcPr>
            <w:tcW w:w="1340" w:type="dxa"/>
            <w:tcMar>
              <w:top w:w="115" w:type="dxa"/>
              <w:left w:w="115" w:type="dxa"/>
              <w:bottom w:w="115" w:type="dxa"/>
              <w:right w:w="115" w:type="dxa"/>
            </w:tcMar>
          </w:tcPr>
          <w:p w:rsidR="001F2FD4" w:rsidRDefault="001F2FD4" w:rsidP="001F2FD4">
            <w:pPr>
              <w:pStyle w:val="Dates"/>
              <w:rPr>
                <w:rFonts w:ascii="Arial" w:hAnsi="Arial"/>
                <w:color w:val="FF0000"/>
              </w:rPr>
            </w:pPr>
            <w:r>
              <w:rPr>
                <w:rFonts w:ascii="Arial" w:hAnsi="Arial"/>
              </w:rPr>
              <w:t xml:space="preserve">4 </w:t>
            </w:r>
            <w:r w:rsidRPr="00C56F20">
              <w:rPr>
                <w:rFonts w:ascii="Arial" w:hAnsi="Arial"/>
                <w:color w:val="FF0000"/>
              </w:rPr>
              <w:t xml:space="preserve"> KC Corporate Communion</w:t>
            </w:r>
          </w:p>
          <w:p w:rsidR="00037E17" w:rsidRPr="00C4092E" w:rsidRDefault="00037E17" w:rsidP="00A52F94">
            <w:pPr>
              <w:pStyle w:val="Dates"/>
              <w:rPr>
                <w:rFonts w:ascii="Arial" w:hAnsi="Arial"/>
              </w:rPr>
            </w:pPr>
          </w:p>
        </w:tc>
        <w:tc>
          <w:tcPr>
            <w:tcW w:w="1403" w:type="dxa"/>
            <w:tcMar>
              <w:top w:w="115" w:type="dxa"/>
              <w:left w:w="115" w:type="dxa"/>
              <w:bottom w:w="115" w:type="dxa"/>
              <w:right w:w="115" w:type="dxa"/>
            </w:tcMar>
          </w:tcPr>
          <w:p w:rsidR="000C05A6" w:rsidRPr="00C4092E" w:rsidRDefault="00D65328" w:rsidP="000C05A6">
            <w:pPr>
              <w:pStyle w:val="Dates"/>
              <w:rPr>
                <w:rFonts w:ascii="Arial" w:hAnsi="Arial"/>
              </w:rPr>
            </w:pPr>
            <w:r>
              <w:rPr>
                <w:rFonts w:ascii="Arial" w:hAnsi="Arial"/>
              </w:rPr>
              <w:t xml:space="preserve"> </w:t>
            </w:r>
            <w:r w:rsidR="0073130A">
              <w:rPr>
                <w:rFonts w:ascii="Arial" w:hAnsi="Arial"/>
              </w:rPr>
              <w:t>5</w:t>
            </w:r>
          </w:p>
          <w:p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rsidR="00BC1AC9" w:rsidRPr="00C4092E" w:rsidRDefault="0073130A" w:rsidP="0073130A">
            <w:pPr>
              <w:pStyle w:val="Dates"/>
              <w:rPr>
                <w:rFonts w:ascii="Arial" w:hAnsi="Arial"/>
              </w:rPr>
            </w:pPr>
            <w:r>
              <w:rPr>
                <w:rFonts w:ascii="Arial" w:hAnsi="Arial"/>
              </w:rPr>
              <w:t>6</w:t>
            </w:r>
          </w:p>
        </w:tc>
        <w:tc>
          <w:tcPr>
            <w:tcW w:w="1537" w:type="dxa"/>
            <w:tcMar>
              <w:top w:w="115" w:type="dxa"/>
              <w:left w:w="115" w:type="dxa"/>
              <w:bottom w:w="115" w:type="dxa"/>
              <w:right w:w="115" w:type="dxa"/>
            </w:tcMar>
          </w:tcPr>
          <w:p w:rsidR="00BC1AC9" w:rsidRDefault="0023224A" w:rsidP="00974BCC">
            <w:pPr>
              <w:pStyle w:val="Dates"/>
              <w:rPr>
                <w:rFonts w:ascii="Arial" w:hAnsi="Arial"/>
                <w:color w:val="FF0000"/>
              </w:rPr>
            </w:pPr>
            <w:r>
              <w:rPr>
                <w:rFonts w:ascii="Arial" w:hAnsi="Arial"/>
              </w:rPr>
              <w:t xml:space="preserve">7 </w:t>
            </w:r>
            <w:r w:rsidRPr="005A535E">
              <w:rPr>
                <w:rFonts w:ascii="Arial" w:hAnsi="Arial"/>
                <w:color w:val="FF0000"/>
              </w:rPr>
              <w:t xml:space="preserve"> Food for Families-6:00 AM</w:t>
            </w:r>
          </w:p>
          <w:p w:rsidR="0073130A" w:rsidRPr="00C4092E" w:rsidRDefault="0073130A" w:rsidP="00974BCC">
            <w:pPr>
              <w:pStyle w:val="Dates"/>
              <w:rPr>
                <w:rFonts w:ascii="Arial" w:hAnsi="Arial"/>
              </w:rPr>
            </w:pPr>
            <w:proofErr w:type="spellStart"/>
            <w:r w:rsidRPr="0073130A">
              <w:rPr>
                <w:rFonts w:ascii="Arial" w:hAnsi="Arial"/>
                <w:color w:val="000000" w:themeColor="text1"/>
              </w:rPr>
              <w:t>Laton</w:t>
            </w:r>
            <w:proofErr w:type="spellEnd"/>
            <w:r w:rsidRPr="0073130A">
              <w:rPr>
                <w:rFonts w:ascii="Arial" w:hAnsi="Arial"/>
                <w:color w:val="000000" w:themeColor="text1"/>
              </w:rPr>
              <w:t xml:space="preserve"> Giese</w:t>
            </w:r>
          </w:p>
        </w:tc>
        <w:tc>
          <w:tcPr>
            <w:tcW w:w="1270" w:type="dxa"/>
            <w:tcMar>
              <w:top w:w="115" w:type="dxa"/>
              <w:left w:w="115" w:type="dxa"/>
              <w:bottom w:w="115" w:type="dxa"/>
              <w:right w:w="115" w:type="dxa"/>
            </w:tcMar>
          </w:tcPr>
          <w:p w:rsidR="002A6A27" w:rsidRDefault="001652B5" w:rsidP="002A6A27">
            <w:pPr>
              <w:pStyle w:val="Dates"/>
              <w:rPr>
                <w:rFonts w:ascii="Arial" w:hAnsi="Arial"/>
                <w:color w:val="FF0000"/>
              </w:rPr>
            </w:pPr>
            <w:r w:rsidRPr="000C05A6">
              <w:rPr>
                <w:rFonts w:ascii="Arial" w:hAnsi="Arial"/>
              </w:rPr>
              <w:t xml:space="preserve"> </w:t>
            </w:r>
            <w:r w:rsidR="002A6A27">
              <w:rPr>
                <w:rFonts w:ascii="Arial" w:hAnsi="Arial"/>
              </w:rPr>
              <w:t xml:space="preserve">8 </w:t>
            </w:r>
            <w:r w:rsidR="002A6A27" w:rsidRPr="00463DAF">
              <w:rPr>
                <w:rFonts w:ascii="Arial" w:hAnsi="Arial"/>
                <w:color w:val="FF0000"/>
              </w:rPr>
              <w:t>Immaculate Conception of the Blessed Virgin Mary</w:t>
            </w:r>
          </w:p>
          <w:p w:rsidR="00A87B03" w:rsidRPr="00C4092E" w:rsidRDefault="002A6A27" w:rsidP="002A6A27">
            <w:pPr>
              <w:pStyle w:val="Dates"/>
              <w:rPr>
                <w:rFonts w:ascii="Arial" w:hAnsi="Arial"/>
              </w:rPr>
            </w:pPr>
            <w:r w:rsidRPr="00BC1AC9">
              <w:rPr>
                <w:rFonts w:ascii="Arial" w:hAnsi="Arial"/>
              </w:rPr>
              <w:t xml:space="preserve">Eugene </w:t>
            </w:r>
            <w:proofErr w:type="spellStart"/>
            <w:r w:rsidRPr="00BC1AC9">
              <w:rPr>
                <w:rFonts w:ascii="Arial" w:hAnsi="Arial"/>
              </w:rPr>
              <w:t>Zulkowski</w:t>
            </w:r>
            <w:proofErr w:type="spellEnd"/>
            <w:r w:rsidRPr="00BC1AC9">
              <w:rPr>
                <w:rFonts w:ascii="Arial" w:hAnsi="Arial"/>
              </w:rPr>
              <w:t xml:space="preserve"> Jr</w:t>
            </w:r>
            <w:r>
              <w:rPr>
                <w:rFonts w:ascii="Arial" w:hAnsi="Arial"/>
                <w:color w:val="FF0000"/>
              </w:rPr>
              <w:t>.</w:t>
            </w:r>
          </w:p>
          <w:p w:rsidR="00037E17" w:rsidRPr="00C4092E" w:rsidRDefault="00037E17" w:rsidP="00F71725">
            <w:pPr>
              <w:pStyle w:val="Dates"/>
              <w:rPr>
                <w:rFonts w:ascii="Arial" w:hAnsi="Arial"/>
              </w:rPr>
            </w:pPr>
          </w:p>
        </w:tc>
        <w:tc>
          <w:tcPr>
            <w:tcW w:w="1403" w:type="dxa"/>
            <w:tcMar>
              <w:top w:w="115" w:type="dxa"/>
              <w:left w:w="115" w:type="dxa"/>
              <w:bottom w:w="115" w:type="dxa"/>
              <w:right w:w="115" w:type="dxa"/>
            </w:tcMar>
          </w:tcPr>
          <w:p w:rsidR="00557BCD" w:rsidRPr="00C4092E" w:rsidRDefault="0073130A" w:rsidP="00512AB3">
            <w:pPr>
              <w:pStyle w:val="Dates"/>
              <w:rPr>
                <w:rFonts w:ascii="Arial" w:hAnsi="Arial"/>
              </w:rPr>
            </w:pPr>
            <w:r>
              <w:rPr>
                <w:rFonts w:ascii="Arial" w:hAnsi="Arial"/>
              </w:rPr>
              <w:t>9</w:t>
            </w:r>
          </w:p>
        </w:tc>
        <w:tc>
          <w:tcPr>
            <w:tcW w:w="1403" w:type="dxa"/>
            <w:tcMar>
              <w:top w:w="115" w:type="dxa"/>
              <w:left w:w="115" w:type="dxa"/>
              <w:bottom w:w="115" w:type="dxa"/>
              <w:right w:w="115" w:type="dxa"/>
            </w:tcMar>
          </w:tcPr>
          <w:p w:rsidR="00BC1AC9" w:rsidRPr="00C4092E" w:rsidRDefault="0073130A" w:rsidP="0073130A">
            <w:pPr>
              <w:pStyle w:val="Dates"/>
              <w:jc w:val="center"/>
              <w:rPr>
                <w:rFonts w:ascii="Arial" w:hAnsi="Arial"/>
              </w:rPr>
            </w:pPr>
            <w:r>
              <w:rPr>
                <w:rFonts w:ascii="Arial" w:hAnsi="Arial"/>
              </w:rPr>
              <w:t>10</w:t>
            </w:r>
          </w:p>
        </w:tc>
      </w:tr>
      <w:tr w:rsidR="00465581" w:rsidRPr="00C4092E" w:rsidTr="006E21C6">
        <w:trPr>
          <w:trHeight w:hRule="exact" w:val="2297"/>
        </w:trPr>
        <w:tc>
          <w:tcPr>
            <w:tcW w:w="1340" w:type="dxa"/>
            <w:tcMar>
              <w:top w:w="115" w:type="dxa"/>
              <w:left w:w="115" w:type="dxa"/>
              <w:bottom w:w="115" w:type="dxa"/>
              <w:right w:w="115" w:type="dxa"/>
            </w:tcMar>
          </w:tcPr>
          <w:p w:rsidR="0073130A" w:rsidRDefault="0073130A" w:rsidP="0073130A">
            <w:pPr>
              <w:pStyle w:val="Dates"/>
              <w:rPr>
                <w:rFonts w:ascii="Arial" w:hAnsi="Arial"/>
              </w:rPr>
            </w:pPr>
            <w:r>
              <w:rPr>
                <w:rFonts w:ascii="Arial" w:hAnsi="Arial"/>
              </w:rPr>
              <w:t>11</w:t>
            </w:r>
          </w:p>
          <w:p w:rsidR="00557BCD" w:rsidRPr="00C4092E" w:rsidRDefault="0073130A" w:rsidP="0073130A">
            <w:pPr>
              <w:pStyle w:val="Dates"/>
              <w:rPr>
                <w:rFonts w:ascii="Arial" w:hAnsi="Arial"/>
              </w:rPr>
            </w:pPr>
            <w:r>
              <w:rPr>
                <w:rFonts w:ascii="Arial" w:hAnsi="Arial"/>
              </w:rPr>
              <w:t>Ernest Martinez</w:t>
            </w:r>
          </w:p>
        </w:tc>
        <w:tc>
          <w:tcPr>
            <w:tcW w:w="1403" w:type="dxa"/>
            <w:tcMar>
              <w:top w:w="115" w:type="dxa"/>
              <w:left w:w="115" w:type="dxa"/>
              <w:bottom w:w="115" w:type="dxa"/>
              <w:right w:w="115" w:type="dxa"/>
            </w:tcMar>
          </w:tcPr>
          <w:p w:rsidR="00134484" w:rsidRPr="00C4092E" w:rsidRDefault="00F101E4" w:rsidP="00023DDA">
            <w:pPr>
              <w:pStyle w:val="Dates"/>
              <w:rPr>
                <w:rFonts w:ascii="Arial" w:hAnsi="Arial"/>
              </w:rPr>
            </w:pPr>
            <w:r>
              <w:rPr>
                <w:rFonts w:ascii="Arial" w:hAnsi="Arial"/>
              </w:rPr>
              <w:t xml:space="preserve">12 </w:t>
            </w:r>
            <w:r w:rsidRPr="00A22375">
              <w:rPr>
                <w:rFonts w:ascii="Arial" w:hAnsi="Arial"/>
                <w:color w:val="FF0000"/>
              </w:rPr>
              <w:t>Our Lady of Guadalupe</w:t>
            </w:r>
          </w:p>
        </w:tc>
        <w:tc>
          <w:tcPr>
            <w:tcW w:w="1403" w:type="dxa"/>
            <w:tcMar>
              <w:top w:w="115" w:type="dxa"/>
              <w:left w:w="115" w:type="dxa"/>
              <w:bottom w:w="115" w:type="dxa"/>
              <w:right w:w="115" w:type="dxa"/>
            </w:tcMar>
          </w:tcPr>
          <w:p w:rsidR="00F101E4" w:rsidRDefault="00F101E4" w:rsidP="00F101E4">
            <w:pPr>
              <w:pStyle w:val="Dates"/>
              <w:rPr>
                <w:rFonts w:ascii="Arial" w:hAnsi="Arial"/>
              </w:rPr>
            </w:pPr>
            <w:r>
              <w:rPr>
                <w:rFonts w:ascii="Arial" w:hAnsi="Arial"/>
              </w:rPr>
              <w:t>13</w:t>
            </w:r>
          </w:p>
          <w:p w:rsidR="00BC1AC9" w:rsidRPr="00C4092E" w:rsidRDefault="00F101E4" w:rsidP="00F101E4">
            <w:pPr>
              <w:pStyle w:val="Dates"/>
              <w:rPr>
                <w:rFonts w:ascii="Arial" w:hAnsi="Arial"/>
              </w:rPr>
            </w:pPr>
            <w:r>
              <w:rPr>
                <w:rFonts w:ascii="Arial" w:hAnsi="Arial"/>
              </w:rPr>
              <w:t>John Young Jr.</w:t>
            </w:r>
          </w:p>
        </w:tc>
        <w:tc>
          <w:tcPr>
            <w:tcW w:w="1537" w:type="dxa"/>
            <w:tcMar>
              <w:top w:w="115" w:type="dxa"/>
              <w:left w:w="115" w:type="dxa"/>
              <w:bottom w:w="115" w:type="dxa"/>
              <w:right w:w="115" w:type="dxa"/>
            </w:tcMar>
          </w:tcPr>
          <w:p w:rsidR="00F101E4" w:rsidRDefault="00F101E4" w:rsidP="00F101E4">
            <w:pPr>
              <w:pStyle w:val="Dates"/>
              <w:rPr>
                <w:rFonts w:ascii="Arial" w:hAnsi="Arial"/>
              </w:rPr>
            </w:pPr>
            <w:r>
              <w:rPr>
                <w:rFonts w:ascii="Arial" w:hAnsi="Arial"/>
              </w:rPr>
              <w:t>14</w:t>
            </w:r>
          </w:p>
          <w:p w:rsidR="00C00A6B" w:rsidRPr="001E21C5" w:rsidRDefault="00F101E4" w:rsidP="00F101E4">
            <w:pPr>
              <w:pStyle w:val="Dates"/>
              <w:rPr>
                <w:rFonts w:ascii="Arial" w:hAnsi="Arial"/>
              </w:rPr>
            </w:pPr>
            <w:r>
              <w:rPr>
                <w:rFonts w:ascii="Arial" w:hAnsi="Arial"/>
              </w:rPr>
              <w:t xml:space="preserve">Darrell </w:t>
            </w:r>
            <w:proofErr w:type="spellStart"/>
            <w:r>
              <w:rPr>
                <w:rFonts w:ascii="Arial" w:hAnsi="Arial"/>
              </w:rPr>
              <w:t>Chemelar</w:t>
            </w:r>
            <w:proofErr w:type="spellEnd"/>
          </w:p>
        </w:tc>
        <w:tc>
          <w:tcPr>
            <w:tcW w:w="1270" w:type="dxa"/>
            <w:tcMar>
              <w:top w:w="115" w:type="dxa"/>
              <w:left w:w="115" w:type="dxa"/>
              <w:bottom w:w="115" w:type="dxa"/>
              <w:right w:w="115" w:type="dxa"/>
            </w:tcMar>
          </w:tcPr>
          <w:p w:rsidR="00BC1AC9" w:rsidRPr="00C4092E" w:rsidRDefault="00AE37C5" w:rsidP="00A138C0">
            <w:pPr>
              <w:pStyle w:val="Dates"/>
              <w:rPr>
                <w:rFonts w:ascii="Arial" w:hAnsi="Arial"/>
              </w:rPr>
            </w:pPr>
            <w:r>
              <w:rPr>
                <w:rFonts w:ascii="Arial" w:hAnsi="Arial"/>
              </w:rPr>
              <w:t>15</w:t>
            </w:r>
          </w:p>
        </w:tc>
        <w:tc>
          <w:tcPr>
            <w:tcW w:w="1403" w:type="dxa"/>
            <w:tcMar>
              <w:top w:w="115" w:type="dxa"/>
              <w:left w:w="115" w:type="dxa"/>
              <w:bottom w:w="115" w:type="dxa"/>
              <w:right w:w="115" w:type="dxa"/>
            </w:tcMar>
          </w:tcPr>
          <w:p w:rsidR="00AE37C5" w:rsidRDefault="00AE37C5" w:rsidP="00AE37C5">
            <w:pPr>
              <w:pStyle w:val="Dates"/>
              <w:rPr>
                <w:rFonts w:ascii="Arial" w:hAnsi="Arial"/>
              </w:rPr>
            </w:pPr>
            <w:r>
              <w:rPr>
                <w:rFonts w:ascii="Arial" w:hAnsi="Arial"/>
              </w:rPr>
              <w:t>16</w:t>
            </w:r>
          </w:p>
          <w:p w:rsidR="00557BCD" w:rsidRDefault="00AE37C5" w:rsidP="00AE37C5">
            <w:pPr>
              <w:pStyle w:val="Dates"/>
              <w:rPr>
                <w:rFonts w:ascii="Arial" w:hAnsi="Arial"/>
              </w:rPr>
            </w:pPr>
            <w:r>
              <w:rPr>
                <w:rFonts w:ascii="Arial" w:hAnsi="Arial"/>
              </w:rPr>
              <w:t xml:space="preserve">John </w:t>
            </w:r>
            <w:proofErr w:type="spellStart"/>
            <w:r>
              <w:rPr>
                <w:rFonts w:ascii="Arial" w:hAnsi="Arial"/>
              </w:rPr>
              <w:t>Malazzo</w:t>
            </w:r>
            <w:proofErr w:type="spellEnd"/>
          </w:p>
          <w:p w:rsidR="00037E17" w:rsidRPr="00C4092E" w:rsidRDefault="00037E17" w:rsidP="00164791">
            <w:pPr>
              <w:pStyle w:val="Dates"/>
              <w:rPr>
                <w:rFonts w:ascii="Arial" w:hAnsi="Arial"/>
              </w:rPr>
            </w:pPr>
            <w:r>
              <w:rPr>
                <w:rFonts w:ascii="Arial" w:hAnsi="Arial"/>
              </w:rPr>
              <w:t>.</w:t>
            </w:r>
          </w:p>
        </w:tc>
        <w:tc>
          <w:tcPr>
            <w:tcW w:w="1403" w:type="dxa"/>
            <w:tcMar>
              <w:top w:w="115" w:type="dxa"/>
              <w:left w:w="115" w:type="dxa"/>
              <w:bottom w:w="115" w:type="dxa"/>
              <w:right w:w="115" w:type="dxa"/>
            </w:tcMar>
          </w:tcPr>
          <w:p w:rsidR="00557BCD" w:rsidRDefault="00AE37C5" w:rsidP="00023DDA">
            <w:pPr>
              <w:pStyle w:val="Dates"/>
              <w:rPr>
                <w:rFonts w:ascii="Times New Roman" w:hAnsi="Times New Roman" w:cs="Times New Roman"/>
                <w:sz w:val="24"/>
                <w:szCs w:val="24"/>
              </w:rPr>
            </w:pPr>
            <w:r>
              <w:rPr>
                <w:rFonts w:ascii="Times New Roman" w:hAnsi="Times New Roman" w:cs="Times New Roman"/>
                <w:sz w:val="24"/>
                <w:szCs w:val="24"/>
              </w:rPr>
              <w:t>17</w:t>
            </w:r>
          </w:p>
          <w:p w:rsidR="00BC1AC9" w:rsidRPr="003935C0" w:rsidRDefault="00BC1AC9" w:rsidP="00023DDA">
            <w:pPr>
              <w:pStyle w:val="Dates"/>
              <w:rPr>
                <w:rFonts w:ascii="Times New Roman" w:hAnsi="Times New Roman" w:cs="Times New Roman"/>
                <w:sz w:val="24"/>
                <w:szCs w:val="24"/>
              </w:rPr>
            </w:pPr>
          </w:p>
        </w:tc>
      </w:tr>
      <w:tr w:rsidR="00465581" w:rsidRPr="00C4092E" w:rsidTr="000C607C">
        <w:trPr>
          <w:trHeight w:hRule="exact" w:val="1856"/>
        </w:trPr>
        <w:tc>
          <w:tcPr>
            <w:tcW w:w="1340" w:type="dxa"/>
            <w:tcMar>
              <w:top w:w="115" w:type="dxa"/>
              <w:left w:w="115" w:type="dxa"/>
              <w:bottom w:w="115" w:type="dxa"/>
              <w:right w:w="115" w:type="dxa"/>
            </w:tcMar>
          </w:tcPr>
          <w:p w:rsidR="00BC1AC9" w:rsidRPr="00C4092E" w:rsidRDefault="00AE37C5" w:rsidP="00023DDA">
            <w:pPr>
              <w:pStyle w:val="Dates"/>
              <w:rPr>
                <w:rFonts w:ascii="Arial" w:hAnsi="Arial"/>
              </w:rPr>
            </w:pPr>
            <w:r>
              <w:rPr>
                <w:rFonts w:ascii="Times New Roman" w:hAnsi="Times New Roman" w:cs="Times New Roman"/>
                <w:sz w:val="24"/>
                <w:szCs w:val="24"/>
              </w:rPr>
              <w:t xml:space="preserve">18 Ernest </w:t>
            </w:r>
            <w:proofErr w:type="spellStart"/>
            <w:r>
              <w:rPr>
                <w:rFonts w:ascii="Times New Roman" w:hAnsi="Times New Roman" w:cs="Times New Roman"/>
                <w:sz w:val="24"/>
                <w:szCs w:val="24"/>
              </w:rPr>
              <w:t>Beran</w:t>
            </w:r>
            <w:proofErr w:type="spellEnd"/>
          </w:p>
        </w:tc>
        <w:tc>
          <w:tcPr>
            <w:tcW w:w="1403" w:type="dxa"/>
            <w:tcMar>
              <w:top w:w="115" w:type="dxa"/>
              <w:left w:w="115" w:type="dxa"/>
              <w:bottom w:w="115" w:type="dxa"/>
              <w:right w:w="115" w:type="dxa"/>
            </w:tcMar>
          </w:tcPr>
          <w:p w:rsidR="00AE37C5" w:rsidRDefault="00AE37C5" w:rsidP="00AE37C5">
            <w:pPr>
              <w:pStyle w:val="Dates"/>
              <w:rPr>
                <w:rFonts w:ascii="Arial" w:hAnsi="Arial"/>
              </w:rPr>
            </w:pPr>
            <w:r>
              <w:rPr>
                <w:rFonts w:ascii="Arial" w:hAnsi="Arial"/>
              </w:rPr>
              <w:t>19</w:t>
            </w:r>
          </w:p>
          <w:p w:rsidR="00BC1AC9" w:rsidRPr="00C4092E" w:rsidRDefault="00AE37C5" w:rsidP="00AE37C5">
            <w:pPr>
              <w:pStyle w:val="Dates"/>
              <w:rPr>
                <w:rFonts w:ascii="Arial" w:hAnsi="Arial"/>
              </w:rPr>
            </w:pPr>
            <w:r>
              <w:rPr>
                <w:rFonts w:ascii="Arial" w:hAnsi="Arial"/>
              </w:rPr>
              <w:t xml:space="preserve">Dorman </w:t>
            </w:r>
            <w:proofErr w:type="spellStart"/>
            <w:r>
              <w:rPr>
                <w:rFonts w:ascii="Arial" w:hAnsi="Arial"/>
              </w:rPr>
              <w:t>Pullin</w:t>
            </w:r>
            <w:proofErr w:type="spellEnd"/>
          </w:p>
        </w:tc>
        <w:tc>
          <w:tcPr>
            <w:tcW w:w="1403" w:type="dxa"/>
            <w:tcMar>
              <w:top w:w="115" w:type="dxa"/>
              <w:left w:w="115" w:type="dxa"/>
              <w:bottom w:w="115" w:type="dxa"/>
              <w:right w:w="115" w:type="dxa"/>
            </w:tcMar>
          </w:tcPr>
          <w:p w:rsidR="00AE37C5" w:rsidRDefault="00AE37C5" w:rsidP="00AE37C5">
            <w:pPr>
              <w:pStyle w:val="Dates"/>
              <w:rPr>
                <w:rFonts w:ascii="Arial" w:hAnsi="Arial"/>
              </w:rPr>
            </w:pPr>
            <w:r>
              <w:rPr>
                <w:rFonts w:ascii="Arial" w:hAnsi="Arial"/>
              </w:rPr>
              <w:t>20</w:t>
            </w:r>
          </w:p>
          <w:p w:rsidR="00037E17" w:rsidRPr="00C4092E" w:rsidRDefault="00AE37C5" w:rsidP="00AE37C5">
            <w:pPr>
              <w:pStyle w:val="Dates"/>
              <w:jc w:val="center"/>
              <w:rPr>
                <w:rFonts w:ascii="Arial" w:hAnsi="Arial"/>
              </w:rPr>
            </w:pPr>
            <w:r>
              <w:rPr>
                <w:rFonts w:ascii="Arial" w:hAnsi="Arial"/>
              </w:rPr>
              <w:t xml:space="preserve">James </w:t>
            </w:r>
            <w:proofErr w:type="spellStart"/>
            <w:r>
              <w:rPr>
                <w:rFonts w:ascii="Arial" w:hAnsi="Arial"/>
              </w:rPr>
              <w:t>Matcek</w:t>
            </w:r>
            <w:proofErr w:type="spellEnd"/>
          </w:p>
        </w:tc>
        <w:tc>
          <w:tcPr>
            <w:tcW w:w="1537" w:type="dxa"/>
            <w:tcMar>
              <w:top w:w="115" w:type="dxa"/>
              <w:left w:w="115" w:type="dxa"/>
              <w:bottom w:w="115" w:type="dxa"/>
              <w:right w:w="115" w:type="dxa"/>
            </w:tcMar>
          </w:tcPr>
          <w:p w:rsidR="00037E17" w:rsidRPr="00C4092E" w:rsidRDefault="00AE37C5" w:rsidP="00AE7CC3">
            <w:pPr>
              <w:pStyle w:val="Dates"/>
              <w:rPr>
                <w:rFonts w:ascii="Arial" w:hAnsi="Arial"/>
              </w:rPr>
            </w:pPr>
            <w:r>
              <w:rPr>
                <w:rFonts w:ascii="Arial" w:hAnsi="Arial"/>
              </w:rPr>
              <w:t>21</w:t>
            </w:r>
          </w:p>
        </w:tc>
        <w:tc>
          <w:tcPr>
            <w:tcW w:w="1270" w:type="dxa"/>
            <w:tcMar>
              <w:top w:w="115" w:type="dxa"/>
              <w:left w:w="115" w:type="dxa"/>
              <w:bottom w:w="115" w:type="dxa"/>
              <w:right w:w="115" w:type="dxa"/>
            </w:tcMar>
          </w:tcPr>
          <w:p w:rsidR="00BC1AC9" w:rsidRPr="00C4092E" w:rsidRDefault="00AE37C5" w:rsidP="00C74517">
            <w:pPr>
              <w:pStyle w:val="Dates"/>
              <w:rPr>
                <w:rFonts w:ascii="Arial" w:hAnsi="Arial"/>
              </w:rPr>
            </w:pPr>
            <w:r>
              <w:rPr>
                <w:rFonts w:ascii="Arial" w:hAnsi="Arial"/>
              </w:rPr>
              <w:t>22</w:t>
            </w:r>
          </w:p>
        </w:tc>
        <w:tc>
          <w:tcPr>
            <w:tcW w:w="1403" w:type="dxa"/>
            <w:tcMar>
              <w:top w:w="115" w:type="dxa"/>
              <w:left w:w="115" w:type="dxa"/>
              <w:bottom w:w="115" w:type="dxa"/>
              <w:right w:w="115" w:type="dxa"/>
            </w:tcMar>
          </w:tcPr>
          <w:p w:rsidR="00AE37C5" w:rsidRDefault="00AE37C5" w:rsidP="00AE37C5">
            <w:pPr>
              <w:pStyle w:val="Dates"/>
              <w:rPr>
                <w:rFonts w:ascii="Arial" w:hAnsi="Arial"/>
              </w:rPr>
            </w:pPr>
            <w:r>
              <w:rPr>
                <w:rFonts w:ascii="Arial" w:hAnsi="Arial"/>
              </w:rPr>
              <w:t>23</w:t>
            </w:r>
          </w:p>
          <w:p w:rsidR="00AE37C5" w:rsidRDefault="00AE37C5" w:rsidP="00AE37C5">
            <w:pPr>
              <w:pStyle w:val="Dates"/>
              <w:rPr>
                <w:rFonts w:ascii="Arial" w:hAnsi="Arial"/>
              </w:rPr>
            </w:pPr>
            <w:r>
              <w:rPr>
                <w:rFonts w:ascii="Arial" w:hAnsi="Arial"/>
              </w:rPr>
              <w:t xml:space="preserve">Chandler </w:t>
            </w:r>
            <w:proofErr w:type="spellStart"/>
            <w:r>
              <w:rPr>
                <w:rFonts w:ascii="Arial" w:hAnsi="Arial"/>
              </w:rPr>
              <w:t>Homeyer</w:t>
            </w:r>
            <w:proofErr w:type="spellEnd"/>
          </w:p>
          <w:p w:rsidR="00BC1AC9" w:rsidRPr="00C4092E" w:rsidRDefault="00AE37C5" w:rsidP="00AE37C5">
            <w:pPr>
              <w:pStyle w:val="Dates"/>
              <w:rPr>
                <w:rFonts w:ascii="Arial" w:hAnsi="Arial"/>
              </w:rPr>
            </w:pPr>
            <w:r>
              <w:rPr>
                <w:rFonts w:ascii="Arial" w:hAnsi="Arial"/>
              </w:rPr>
              <w:t>James Kristoff</w:t>
            </w:r>
          </w:p>
        </w:tc>
        <w:tc>
          <w:tcPr>
            <w:tcW w:w="1403" w:type="dxa"/>
            <w:tcMar>
              <w:top w:w="115" w:type="dxa"/>
              <w:left w:w="115" w:type="dxa"/>
              <w:bottom w:w="115" w:type="dxa"/>
              <w:right w:w="115" w:type="dxa"/>
            </w:tcMar>
          </w:tcPr>
          <w:p w:rsidR="00AE37C5" w:rsidRDefault="00AE37C5" w:rsidP="00AE37C5">
            <w:pPr>
              <w:pStyle w:val="Dates"/>
              <w:rPr>
                <w:rFonts w:ascii="Arial" w:hAnsi="Arial"/>
              </w:rPr>
            </w:pPr>
            <w:r>
              <w:rPr>
                <w:rFonts w:ascii="Arial" w:hAnsi="Arial"/>
              </w:rPr>
              <w:t>24</w:t>
            </w:r>
          </w:p>
          <w:p w:rsidR="00AE37C5" w:rsidRDefault="00AE37C5" w:rsidP="00AE37C5">
            <w:pPr>
              <w:pStyle w:val="Dates"/>
              <w:rPr>
                <w:rFonts w:ascii="Arial" w:hAnsi="Arial"/>
              </w:rPr>
            </w:pPr>
            <w:proofErr w:type="spellStart"/>
            <w:r>
              <w:rPr>
                <w:rFonts w:ascii="Arial" w:hAnsi="Arial"/>
              </w:rPr>
              <w:t>Delfino</w:t>
            </w:r>
            <w:proofErr w:type="spellEnd"/>
            <w:r>
              <w:rPr>
                <w:rFonts w:ascii="Arial" w:hAnsi="Arial"/>
              </w:rPr>
              <w:t xml:space="preserve"> Orozco</w:t>
            </w:r>
          </w:p>
          <w:p w:rsidR="00534B7C" w:rsidRPr="00C4092E" w:rsidRDefault="00AE37C5" w:rsidP="00AE37C5">
            <w:pPr>
              <w:pStyle w:val="Dates"/>
              <w:rPr>
                <w:rFonts w:ascii="Arial" w:hAnsi="Arial"/>
              </w:rPr>
            </w:pPr>
            <w:r>
              <w:rPr>
                <w:rFonts w:ascii="Arial" w:hAnsi="Arial"/>
              </w:rPr>
              <w:t>Jacob Pena</w:t>
            </w:r>
          </w:p>
        </w:tc>
      </w:tr>
      <w:tr w:rsidR="00465581" w:rsidRPr="00C4092E" w:rsidTr="000C607C">
        <w:trPr>
          <w:trHeight w:hRule="exact" w:val="1856"/>
        </w:trPr>
        <w:tc>
          <w:tcPr>
            <w:tcW w:w="1340" w:type="dxa"/>
            <w:tcMar>
              <w:top w:w="115" w:type="dxa"/>
              <w:left w:w="115" w:type="dxa"/>
              <w:bottom w:w="115" w:type="dxa"/>
              <w:right w:w="115" w:type="dxa"/>
            </w:tcMar>
          </w:tcPr>
          <w:p w:rsidR="0073130A" w:rsidRPr="00534B7C" w:rsidRDefault="0073130A" w:rsidP="0073130A">
            <w:pPr>
              <w:pStyle w:val="Dates"/>
              <w:rPr>
                <w:rFonts w:ascii="Arial" w:hAnsi="Arial"/>
                <w:color w:val="FF0000"/>
              </w:rPr>
            </w:pPr>
            <w:r>
              <w:rPr>
                <w:rFonts w:ascii="Arial" w:hAnsi="Arial"/>
              </w:rPr>
              <w:t xml:space="preserve">25 </w:t>
            </w:r>
            <w:r w:rsidRPr="00534B7C">
              <w:rPr>
                <w:rFonts w:ascii="Arial" w:hAnsi="Arial"/>
                <w:color w:val="FF0000"/>
              </w:rPr>
              <w:t>Christmas</w:t>
            </w:r>
          </w:p>
          <w:p w:rsidR="00037E17" w:rsidRPr="00C4092E" w:rsidRDefault="0073130A" w:rsidP="0073130A">
            <w:pPr>
              <w:pStyle w:val="Dates"/>
              <w:rPr>
                <w:rFonts w:ascii="Arial" w:hAnsi="Arial"/>
              </w:rPr>
            </w:pPr>
            <w:r w:rsidRPr="00534B7C">
              <w:rPr>
                <w:rFonts w:ascii="Arial" w:hAnsi="Arial"/>
                <w:color w:val="FF0000"/>
              </w:rPr>
              <w:t>Day</w:t>
            </w:r>
          </w:p>
        </w:tc>
        <w:tc>
          <w:tcPr>
            <w:tcW w:w="1403" w:type="dxa"/>
            <w:tcMar>
              <w:top w:w="115" w:type="dxa"/>
              <w:left w:w="115" w:type="dxa"/>
              <w:bottom w:w="115" w:type="dxa"/>
              <w:right w:w="115" w:type="dxa"/>
            </w:tcMar>
          </w:tcPr>
          <w:p w:rsidR="00BC1AC9" w:rsidRPr="00C4092E" w:rsidRDefault="00322759" w:rsidP="005653A1">
            <w:pPr>
              <w:pStyle w:val="Dates"/>
              <w:rPr>
                <w:rFonts w:ascii="Arial" w:hAnsi="Arial"/>
              </w:rPr>
            </w:pPr>
            <w:r>
              <w:rPr>
                <w:rFonts w:ascii="Arial" w:hAnsi="Arial"/>
              </w:rPr>
              <w:t>26</w:t>
            </w:r>
          </w:p>
        </w:tc>
        <w:tc>
          <w:tcPr>
            <w:tcW w:w="1403" w:type="dxa"/>
            <w:tcMar>
              <w:top w:w="115" w:type="dxa"/>
              <w:left w:w="115" w:type="dxa"/>
              <w:bottom w:w="115" w:type="dxa"/>
              <w:right w:w="115" w:type="dxa"/>
            </w:tcMar>
          </w:tcPr>
          <w:p w:rsidR="00322759" w:rsidRDefault="00322759" w:rsidP="00322759">
            <w:pPr>
              <w:pStyle w:val="Dates"/>
              <w:rPr>
                <w:rFonts w:ascii="Arial" w:hAnsi="Arial"/>
              </w:rPr>
            </w:pPr>
            <w:r>
              <w:rPr>
                <w:rFonts w:ascii="Arial" w:hAnsi="Arial"/>
              </w:rPr>
              <w:t>27</w:t>
            </w:r>
          </w:p>
          <w:p w:rsidR="00BC1AC9" w:rsidRPr="00C4092E" w:rsidRDefault="00322759" w:rsidP="00322759">
            <w:pPr>
              <w:pStyle w:val="Dates"/>
              <w:rPr>
                <w:rFonts w:ascii="Arial" w:hAnsi="Arial"/>
              </w:rPr>
            </w:pPr>
            <w:r>
              <w:rPr>
                <w:rFonts w:ascii="Arial" w:hAnsi="Arial"/>
              </w:rPr>
              <w:t xml:space="preserve">Craig </w:t>
            </w:r>
            <w:proofErr w:type="spellStart"/>
            <w:r>
              <w:rPr>
                <w:rFonts w:ascii="Arial" w:hAnsi="Arial"/>
              </w:rPr>
              <w:t>Homeyer</w:t>
            </w:r>
            <w:proofErr w:type="spellEnd"/>
          </w:p>
        </w:tc>
        <w:tc>
          <w:tcPr>
            <w:tcW w:w="1537" w:type="dxa"/>
            <w:tcMar>
              <w:top w:w="115" w:type="dxa"/>
              <w:left w:w="115" w:type="dxa"/>
              <w:bottom w:w="115" w:type="dxa"/>
              <w:right w:w="115" w:type="dxa"/>
            </w:tcMar>
          </w:tcPr>
          <w:p w:rsidR="00322759" w:rsidRDefault="00322759" w:rsidP="00322759">
            <w:pPr>
              <w:pStyle w:val="Dates"/>
              <w:rPr>
                <w:rFonts w:ascii="Arial" w:hAnsi="Arial"/>
              </w:rPr>
            </w:pPr>
            <w:r>
              <w:rPr>
                <w:rFonts w:ascii="Arial" w:hAnsi="Arial"/>
              </w:rPr>
              <w:t>28</w:t>
            </w:r>
          </w:p>
          <w:p w:rsidR="00080F6E" w:rsidRPr="00C4092E" w:rsidRDefault="00322759" w:rsidP="00322759">
            <w:pPr>
              <w:pStyle w:val="Dates"/>
              <w:rPr>
                <w:rFonts w:ascii="Arial" w:hAnsi="Arial"/>
              </w:rPr>
            </w:pPr>
            <w:r>
              <w:rPr>
                <w:rFonts w:ascii="Arial" w:hAnsi="Arial"/>
              </w:rPr>
              <w:t xml:space="preserve">Timothy </w:t>
            </w:r>
            <w:proofErr w:type="spellStart"/>
            <w:r>
              <w:rPr>
                <w:rFonts w:ascii="Arial" w:hAnsi="Arial"/>
              </w:rPr>
              <w:t>Breitschoff</w:t>
            </w:r>
            <w:proofErr w:type="spellEnd"/>
          </w:p>
        </w:tc>
        <w:tc>
          <w:tcPr>
            <w:tcW w:w="1270" w:type="dxa"/>
          </w:tcPr>
          <w:p w:rsidR="00BC1AC9" w:rsidRPr="00C4092E" w:rsidRDefault="00322759" w:rsidP="00C4397B">
            <w:pPr>
              <w:pStyle w:val="Dates"/>
              <w:rPr>
                <w:rFonts w:ascii="Arial" w:hAnsi="Arial"/>
              </w:rPr>
            </w:pPr>
            <w:r>
              <w:rPr>
                <w:rFonts w:ascii="Arial" w:hAnsi="Arial"/>
              </w:rPr>
              <w:t>29</w:t>
            </w:r>
          </w:p>
        </w:tc>
        <w:tc>
          <w:tcPr>
            <w:tcW w:w="1403" w:type="dxa"/>
          </w:tcPr>
          <w:p w:rsidR="00322759" w:rsidRDefault="00322759" w:rsidP="00322759">
            <w:pPr>
              <w:pStyle w:val="Dates"/>
              <w:rPr>
                <w:rFonts w:ascii="Arial" w:hAnsi="Arial"/>
              </w:rPr>
            </w:pPr>
            <w:r>
              <w:rPr>
                <w:rFonts w:ascii="Arial" w:hAnsi="Arial"/>
              </w:rPr>
              <w:t>30</w:t>
            </w:r>
          </w:p>
          <w:p w:rsidR="00322759" w:rsidRDefault="00322759" w:rsidP="00322759">
            <w:pPr>
              <w:pStyle w:val="Dates"/>
              <w:rPr>
                <w:rFonts w:ascii="Arial" w:hAnsi="Arial"/>
              </w:rPr>
            </w:pPr>
            <w:r>
              <w:rPr>
                <w:rFonts w:ascii="Arial" w:hAnsi="Arial"/>
              </w:rPr>
              <w:t>David Junek</w:t>
            </w:r>
          </w:p>
          <w:p w:rsidR="00C616A0" w:rsidRPr="00C4092E" w:rsidRDefault="00322759" w:rsidP="00322759">
            <w:pPr>
              <w:pStyle w:val="Dates"/>
              <w:rPr>
                <w:rFonts w:ascii="Arial" w:hAnsi="Arial"/>
              </w:rPr>
            </w:pPr>
            <w:r>
              <w:rPr>
                <w:rFonts w:ascii="Arial" w:hAnsi="Arial"/>
              </w:rPr>
              <w:t>Mark Junek</w:t>
            </w:r>
          </w:p>
        </w:tc>
        <w:tc>
          <w:tcPr>
            <w:tcW w:w="1403" w:type="dxa"/>
          </w:tcPr>
          <w:p w:rsidR="00557BCD" w:rsidRPr="00C4092E" w:rsidRDefault="00322759" w:rsidP="00322759">
            <w:pPr>
              <w:pStyle w:val="Dates"/>
              <w:jc w:val="center"/>
              <w:rPr>
                <w:rFonts w:ascii="Arial" w:hAnsi="Arial"/>
              </w:rPr>
            </w:pPr>
            <w:r>
              <w:rPr>
                <w:rFonts w:ascii="Arial" w:hAnsi="Arial"/>
              </w:rPr>
              <w:t>21</w:t>
            </w: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E41995" w:rsidRDefault="00E41995"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8F10AE">
        <w:t xml:space="preserve">Father Melvin </w:t>
      </w:r>
      <w:proofErr w:type="spellStart"/>
      <w:r w:rsidR="008F10AE">
        <w:t>Dornak</w:t>
      </w:r>
      <w:proofErr w:type="spellEnd"/>
    </w:p>
    <w:p w:rsidR="00131BF7" w:rsidRPr="00766B3A" w:rsidRDefault="00131BF7" w:rsidP="00C17F37">
      <w:pPr>
        <w:pStyle w:val="Header"/>
      </w:pPr>
      <w:r w:rsidRPr="00766B3A">
        <w:rPr>
          <w:b/>
        </w:rPr>
        <w:t>Family of the Month</w:t>
      </w:r>
      <w:r w:rsidRPr="00766B3A">
        <w:t>-</w:t>
      </w:r>
      <w:r w:rsidR="008A7D02">
        <w:t xml:space="preserve">Jerry and Becky </w:t>
      </w:r>
      <w:proofErr w:type="spellStart"/>
      <w:r w:rsidR="008A7D02">
        <w:t>Zavodny</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Christmas Party </w:t>
      </w:r>
      <w:r w:rsidR="00D523F5">
        <w:t xml:space="preserve">will be held </w:t>
      </w:r>
      <w:r w:rsidR="00A56FBD">
        <w:t>on</w:t>
      </w:r>
      <w:r w:rsidR="00987777" w:rsidRPr="00F56AF7">
        <w:t xml:space="preserve"> </w:t>
      </w:r>
      <w:r w:rsidR="00A56FBD">
        <w:t xml:space="preserve">Thursday, </w:t>
      </w:r>
      <w:r w:rsidR="00062744">
        <w:t xml:space="preserve">December 1 </w:t>
      </w:r>
      <w:r w:rsidR="006C0572">
        <w:t>at St. Mary’s Parish Hall</w:t>
      </w:r>
      <w:r w:rsidR="00A56FBD">
        <w:t xml:space="preserve">. </w:t>
      </w:r>
      <w:r w:rsidR="00062744">
        <w:t>Festivities</w:t>
      </w:r>
      <w:r w:rsidR="00A56FBD">
        <w:t xml:space="preserve"> will begin at </w:t>
      </w:r>
      <w:r w:rsidR="006C0572">
        <w:t>6</w:t>
      </w:r>
      <w:r w:rsidR="00062744">
        <w:t>:</w:t>
      </w:r>
      <w:r w:rsidR="00FA60DF">
        <w:t>0</w:t>
      </w:r>
      <w:bookmarkStart w:id="0" w:name="_GoBack"/>
      <w:bookmarkEnd w:id="0"/>
      <w:r w:rsidR="00A56FBD">
        <w:t>0 PM</w:t>
      </w:r>
      <w:r w:rsidR="00062744">
        <w:t>. A catered meal will be provided.</w:t>
      </w:r>
      <w:r w:rsidR="006C0572">
        <w:t xml:space="preserve"> Please encourage your wife or friend to attend. We look forward to seeing all of you.</w:t>
      </w:r>
    </w:p>
    <w:p w:rsidR="00495E65" w:rsidRPr="00F56AF7" w:rsidRDefault="00495E65" w:rsidP="0075100F">
      <w:pPr>
        <w:pStyle w:val="Header"/>
      </w:pPr>
    </w:p>
    <w:p w:rsidR="0095766D"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w:t>
      </w:r>
      <w:r w:rsidR="00062744">
        <w:t xml:space="preserve">NOT </w:t>
      </w:r>
      <w:r w:rsidR="00BD07B5">
        <w:t>be selling BBQ chicken plates</w:t>
      </w:r>
      <w:r w:rsidR="007B36FB">
        <w:t xml:space="preserve"> </w:t>
      </w:r>
      <w:r w:rsidR="00062744">
        <w:t>during the month of December</w:t>
      </w:r>
      <w:r w:rsidR="00022F28">
        <w:t>.</w:t>
      </w:r>
      <w:r w:rsidR="00EC5CF3">
        <w:t xml:space="preserve"> </w:t>
      </w:r>
    </w:p>
    <w:p w:rsidR="00827631" w:rsidRDefault="00827631" w:rsidP="0075100F">
      <w:pPr>
        <w:pStyle w:val="Header"/>
      </w:pPr>
    </w:p>
    <w:p w:rsidR="00827631" w:rsidRDefault="005F1430" w:rsidP="0075100F">
      <w:pPr>
        <w:pStyle w:val="Header"/>
      </w:pPr>
      <w:r w:rsidRPr="00766B3A">
        <w:rPr>
          <w:b/>
        </w:rPr>
        <w:t>Reminder:</w:t>
      </w:r>
      <w:r>
        <w:rPr>
          <w:b/>
        </w:rPr>
        <w:t xml:space="preserve"> </w:t>
      </w:r>
      <w:r w:rsidR="00827631">
        <w:t xml:space="preserve">Sunday, December 4, St. Mary’s 10:00 AM mass: Rosary-Dorman </w:t>
      </w:r>
      <w:proofErr w:type="spellStart"/>
      <w:r w:rsidR="00827631">
        <w:t>Pul</w:t>
      </w:r>
      <w:r w:rsidR="007A3414">
        <w:t>lin</w:t>
      </w:r>
      <w:proofErr w:type="spellEnd"/>
      <w:r w:rsidR="007A3414">
        <w:t xml:space="preserve">: Hospitality-Karl Schneider, John </w:t>
      </w:r>
      <w:proofErr w:type="spellStart"/>
      <w:r w:rsidR="007A3414">
        <w:t>Kucera</w:t>
      </w:r>
      <w:proofErr w:type="spellEnd"/>
      <w:r w:rsidR="007A3414">
        <w:t xml:space="preserve">; Lector-Adrien </w:t>
      </w:r>
      <w:proofErr w:type="spellStart"/>
      <w:r w:rsidR="007A3414">
        <w:t>Drouilhet</w:t>
      </w:r>
      <w:proofErr w:type="spellEnd"/>
      <w:r w:rsidR="007A3414">
        <w:t xml:space="preserve">; </w:t>
      </w:r>
      <w:proofErr w:type="spellStart"/>
      <w:r w:rsidR="007A3414">
        <w:t>EucharisticMinisters</w:t>
      </w:r>
      <w:proofErr w:type="spellEnd"/>
      <w:r w:rsidR="007A3414">
        <w:t xml:space="preserve">-John </w:t>
      </w:r>
      <w:proofErr w:type="spellStart"/>
      <w:r w:rsidR="007A3414">
        <w:t>Urbanosky</w:t>
      </w:r>
      <w:proofErr w:type="spellEnd"/>
      <w:r w:rsidR="007A3414">
        <w:t>, Daniel Junek.</w:t>
      </w:r>
    </w:p>
    <w:p w:rsidR="007A3414" w:rsidRDefault="007A3414" w:rsidP="0075100F">
      <w:pPr>
        <w:pStyle w:val="Header"/>
      </w:pPr>
    </w:p>
    <w:p w:rsidR="0023766F" w:rsidRDefault="00B20D2E" w:rsidP="0075100F">
      <w:pPr>
        <w:pStyle w:val="Header"/>
      </w:pPr>
      <w:r w:rsidRPr="00766B3A">
        <w:rPr>
          <w:b/>
        </w:rPr>
        <w:t>Reminder:</w:t>
      </w:r>
      <w:r>
        <w:rPr>
          <w:b/>
        </w:rPr>
        <w:t xml:space="preserve"> </w:t>
      </w:r>
      <w:r w:rsidR="00030D04">
        <w:t xml:space="preserve">Don’t forget the Food for Family Drive Wednesday, December </w:t>
      </w:r>
      <w:r w:rsidR="00062744">
        <w:t>7</w:t>
      </w:r>
      <w:r w:rsidR="00030D04">
        <w:t xml:space="preserve"> at St.</w:t>
      </w:r>
      <w:r w:rsidR="00062744">
        <w:t xml:space="preserve"> Mary’s Parish Hall in Caldwell from 6:00 AM to 7:00 PM. Our council is an important part of the food drive so volunteer to help if you can.</w:t>
      </w:r>
    </w:p>
    <w:p w:rsidR="00030D04" w:rsidRDefault="00030D04" w:rsidP="0075100F">
      <w:pPr>
        <w:pStyle w:val="Header"/>
      </w:pPr>
    </w:p>
    <w:p w:rsidR="006B068B" w:rsidRDefault="006B068B" w:rsidP="0075100F">
      <w:pPr>
        <w:pStyle w:val="Header"/>
      </w:pPr>
      <w:r>
        <w:t>Don’t forget Father Melvin’s celebration on Sunday, December 18 at St. Mary’s Parish Hall. A catered meal and music will be provided.</w:t>
      </w:r>
    </w:p>
    <w:p w:rsidR="006B068B" w:rsidRDefault="006B068B" w:rsidP="0075100F">
      <w:pPr>
        <w:pStyle w:val="Header"/>
      </w:pPr>
    </w:p>
    <w:p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062744">
        <w:rPr>
          <w:b/>
        </w:rPr>
        <w:t xml:space="preserve">3 </w:t>
      </w:r>
      <w:r w:rsidRPr="00766B3A">
        <w:rPr>
          <w:b/>
        </w:rPr>
        <w:t>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A72498" w:rsidP="00531A3A">
      <w:r>
        <w:t>,</w:t>
      </w:r>
      <w:r w:rsidR="004D3012" w:rsidRPr="00766B3A">
        <w:t xml:space="preserve">Milton </w:t>
      </w:r>
      <w:proofErr w:type="spellStart"/>
      <w:r w:rsidR="004D3012" w:rsidRPr="00766B3A">
        <w:t>Mynar</w:t>
      </w:r>
      <w:proofErr w:type="spellEnd"/>
      <w:r w:rsidR="008F10AE">
        <w:t xml:space="preserve"> Family,</w:t>
      </w:r>
      <w:r w:rsidR="00517E47">
        <w:t xml:space="preserve"> </w:t>
      </w:r>
      <w:r w:rsidR="00CB5778">
        <w:t xml:space="preserve">Glenn </w:t>
      </w:r>
      <w:proofErr w:type="spellStart"/>
      <w:r w:rsidR="00CB5778">
        <w:t>Spitzenberge</w:t>
      </w:r>
      <w:r w:rsidR="002F6749">
        <w:t>r</w:t>
      </w:r>
      <w:proofErr w:type="spellEnd"/>
      <w:r w:rsidR="008F10AE">
        <w:t xml:space="preserve"> Family</w:t>
      </w:r>
      <w:r w:rsidR="007B7895">
        <w:t>,</w:t>
      </w:r>
      <w:r w:rsidR="002F6749">
        <w:t xml:space="preserve"> </w:t>
      </w:r>
      <w:r w:rsidR="00CB5778">
        <w:t xml:space="preserve"> </w:t>
      </w:r>
      <w:r w:rsidR="008F10AE" w:rsidRPr="00766B3A">
        <w:t>James Richardson</w:t>
      </w:r>
      <w:r w:rsidR="008F10AE">
        <w:t xml:space="preserve">,  </w:t>
      </w:r>
      <w:r w:rsidR="00827631">
        <w:t xml:space="preserve">Theresa Hodges, Fred Cruz, Tammy Alford, Pam Moore, Larry </w:t>
      </w:r>
      <w:proofErr w:type="spellStart"/>
      <w:r w:rsidR="00827631">
        <w:t>Ermis</w:t>
      </w:r>
      <w:proofErr w:type="spellEnd"/>
      <w:r w:rsidR="00827631">
        <w:t xml:space="preserve">, </w:t>
      </w:r>
      <w:r w:rsidR="00F860F6">
        <w:t xml:space="preserve">Martha Wolf, </w:t>
      </w:r>
      <w:r w:rsidR="001F647F">
        <w:t xml:space="preserve">Steve Wooten and wife, </w:t>
      </w:r>
      <w:r w:rsidR="005526A2">
        <w:t xml:space="preserve">Margie Revilla </w:t>
      </w:r>
      <w:proofErr w:type="spellStart"/>
      <w:r w:rsidR="005526A2">
        <w:t>Beaty</w:t>
      </w:r>
      <w:proofErr w:type="spellEnd"/>
      <w:r w:rsidR="005526A2">
        <w:t>,</w:t>
      </w:r>
      <w:r w:rsidR="0095766D">
        <w:t xml:space="preserve"> Vance</w:t>
      </w:r>
      <w:r w:rsidR="005526A2">
        <w:t xml:space="preserve"> </w:t>
      </w:r>
      <w:r w:rsidR="00F71725">
        <w:t xml:space="preserve">and </w:t>
      </w:r>
      <w:r w:rsidR="00AE3730">
        <w:t xml:space="preserve">Kathryn </w:t>
      </w:r>
      <w:r w:rsidR="002F5B47">
        <w:t>McManus</w:t>
      </w:r>
      <w:r w:rsidR="00F71725">
        <w:t>.</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AC053A" w:rsidRDefault="00AC053A" w:rsidP="00AC053A">
      <w:pPr>
        <w:spacing w:after="160" w:line="259" w:lineRule="auto"/>
        <w:jc w:val="both"/>
      </w:pPr>
    </w:p>
    <w:p w:rsidR="00F4506F" w:rsidRPr="00F4506F" w:rsidRDefault="00F4506F" w:rsidP="00F4506F">
      <w:pPr>
        <w:spacing w:after="160" w:line="259" w:lineRule="auto"/>
        <w:rPr>
          <w:rFonts w:eastAsiaTheme="minorHAnsi"/>
        </w:rPr>
      </w:pPr>
      <w:r w:rsidRPr="00F4506F">
        <w:rPr>
          <w:rFonts w:eastAsiaTheme="minorHAnsi"/>
        </w:rPr>
        <w:t xml:space="preserve">1. Milton </w:t>
      </w:r>
      <w:proofErr w:type="spellStart"/>
      <w:r w:rsidRPr="00F4506F">
        <w:rPr>
          <w:rFonts w:eastAsiaTheme="minorHAnsi"/>
        </w:rPr>
        <w:t>Mynar</w:t>
      </w:r>
      <w:proofErr w:type="spellEnd"/>
      <w:r w:rsidRPr="00F4506F">
        <w:rPr>
          <w:rFonts w:eastAsiaTheme="minorHAnsi"/>
        </w:rPr>
        <w:t xml:space="preserve"> </w:t>
      </w:r>
      <w:r w:rsidR="00C70474">
        <w:rPr>
          <w:rFonts w:eastAsiaTheme="minorHAnsi"/>
        </w:rPr>
        <w:t>by Pat and Marilyn Seymour-</w:t>
      </w:r>
      <w:r w:rsidRPr="00F4506F">
        <w:rPr>
          <w:rFonts w:eastAsiaTheme="minorHAnsi"/>
        </w:rPr>
        <w:t>$20.00</w:t>
      </w:r>
    </w:p>
    <w:p w:rsidR="00F4506F" w:rsidRPr="00F4506F" w:rsidRDefault="00F4506F" w:rsidP="00F4506F">
      <w:pPr>
        <w:spacing w:after="160" w:line="259" w:lineRule="auto"/>
        <w:rPr>
          <w:rFonts w:eastAsiaTheme="minorHAnsi"/>
        </w:rPr>
      </w:pPr>
      <w:r w:rsidRPr="00F4506F">
        <w:rPr>
          <w:rFonts w:eastAsiaTheme="minorHAnsi"/>
        </w:rPr>
        <w:t xml:space="preserve">2. Milton </w:t>
      </w:r>
      <w:proofErr w:type="spellStart"/>
      <w:r w:rsidRPr="00F4506F">
        <w:rPr>
          <w:rFonts w:eastAsiaTheme="minorHAnsi"/>
        </w:rPr>
        <w:t>Mynar</w:t>
      </w:r>
      <w:proofErr w:type="spellEnd"/>
      <w:r w:rsidRPr="00F4506F">
        <w:rPr>
          <w:rFonts w:eastAsiaTheme="minorHAnsi"/>
        </w:rPr>
        <w:t xml:space="preserve"> by </w:t>
      </w:r>
      <w:r w:rsidR="00C70474">
        <w:rPr>
          <w:rFonts w:eastAsiaTheme="minorHAnsi"/>
        </w:rPr>
        <w:t>James and Janice Robertson</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3</w:t>
      </w:r>
      <w:r w:rsidR="00C70474">
        <w:rPr>
          <w:rFonts w:eastAsiaTheme="minorHAnsi"/>
        </w:rPr>
        <w:t xml:space="preserve">. Milton </w:t>
      </w:r>
      <w:proofErr w:type="spellStart"/>
      <w:r w:rsidR="00C70474">
        <w:rPr>
          <w:rFonts w:eastAsiaTheme="minorHAnsi"/>
        </w:rPr>
        <w:t>Mynar</w:t>
      </w:r>
      <w:proofErr w:type="spellEnd"/>
      <w:r w:rsidR="00C70474">
        <w:rPr>
          <w:rFonts w:eastAsiaTheme="minorHAnsi"/>
        </w:rPr>
        <w:t xml:space="preserve"> by Ted </w:t>
      </w:r>
      <w:proofErr w:type="spellStart"/>
      <w:r w:rsidR="00C70474">
        <w:rPr>
          <w:rFonts w:eastAsiaTheme="minorHAnsi"/>
        </w:rPr>
        <w:t>Dusek</w:t>
      </w:r>
      <w:proofErr w:type="spellEnd"/>
      <w:r w:rsidR="00C70474">
        <w:rPr>
          <w:rFonts w:eastAsiaTheme="minorHAnsi"/>
        </w:rPr>
        <w:t>,</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4.</w:t>
      </w:r>
      <w:r w:rsidR="00E6574D">
        <w:rPr>
          <w:rFonts w:eastAsiaTheme="minorHAnsi"/>
        </w:rPr>
        <w:t xml:space="preserve"> </w:t>
      </w:r>
      <w:r w:rsidRPr="00F4506F">
        <w:rPr>
          <w:rFonts w:eastAsiaTheme="minorHAnsi"/>
        </w:rPr>
        <w:t xml:space="preserve">Milton </w:t>
      </w:r>
      <w:proofErr w:type="spellStart"/>
      <w:r w:rsidRPr="00F4506F">
        <w:rPr>
          <w:rFonts w:eastAsiaTheme="minorHAnsi"/>
        </w:rPr>
        <w:t>Mynar</w:t>
      </w:r>
      <w:proofErr w:type="spellEnd"/>
      <w:r w:rsidRPr="00F4506F">
        <w:rPr>
          <w:rFonts w:eastAsiaTheme="minorHAnsi"/>
        </w:rPr>
        <w:t xml:space="preserve"> by </w:t>
      </w:r>
      <w:r w:rsidR="00C70474">
        <w:rPr>
          <w:rFonts w:eastAsiaTheme="minorHAnsi"/>
        </w:rPr>
        <w:t xml:space="preserve">Edward </w:t>
      </w:r>
      <w:proofErr w:type="spellStart"/>
      <w:r w:rsidR="00C70474">
        <w:rPr>
          <w:rFonts w:eastAsiaTheme="minorHAnsi"/>
        </w:rPr>
        <w:t>Muzny</w:t>
      </w:r>
      <w:proofErr w:type="spellEnd"/>
      <w:r w:rsidR="00C70474">
        <w:rPr>
          <w:rFonts w:eastAsiaTheme="minorHAnsi"/>
        </w:rPr>
        <w:t xml:space="preserve"> Family</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lastRenderedPageBreak/>
        <w:t xml:space="preserve">5. Milton </w:t>
      </w:r>
      <w:proofErr w:type="spellStart"/>
      <w:r w:rsidRPr="00F4506F">
        <w:rPr>
          <w:rFonts w:eastAsiaTheme="minorHAnsi"/>
        </w:rPr>
        <w:t>Mynar</w:t>
      </w:r>
      <w:proofErr w:type="spellEnd"/>
      <w:r w:rsidRPr="00F4506F">
        <w:rPr>
          <w:rFonts w:eastAsiaTheme="minorHAnsi"/>
        </w:rPr>
        <w:t xml:space="preserve"> by W</w:t>
      </w:r>
      <w:r w:rsidR="00C70474">
        <w:rPr>
          <w:rFonts w:eastAsiaTheme="minorHAnsi"/>
        </w:rPr>
        <w:t>illiam and Linda O’Brien</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6. Milton </w:t>
      </w:r>
      <w:proofErr w:type="spellStart"/>
      <w:r w:rsidRPr="00F4506F">
        <w:rPr>
          <w:rFonts w:eastAsiaTheme="minorHAnsi"/>
        </w:rPr>
        <w:t>Mynar</w:t>
      </w:r>
      <w:proofErr w:type="spellEnd"/>
      <w:r w:rsidRPr="00F4506F">
        <w:rPr>
          <w:rFonts w:eastAsiaTheme="minorHAnsi"/>
        </w:rPr>
        <w:t xml:space="preserve"> by</w:t>
      </w:r>
      <w:r w:rsidR="00C70474">
        <w:rPr>
          <w:rFonts w:eastAsiaTheme="minorHAnsi"/>
        </w:rPr>
        <w:t xml:space="preserve"> Cameron and Marsha </w:t>
      </w:r>
      <w:proofErr w:type="spellStart"/>
      <w:r w:rsidR="00C70474">
        <w:rPr>
          <w:rFonts w:eastAsiaTheme="minorHAnsi"/>
        </w:rPr>
        <w:t>McCuller</w:t>
      </w:r>
      <w:proofErr w:type="spellEnd"/>
      <w:r w:rsidRPr="00F4506F">
        <w:rPr>
          <w:rFonts w:eastAsiaTheme="minorHAnsi"/>
        </w:rPr>
        <w:t>-$100.00</w:t>
      </w:r>
    </w:p>
    <w:p w:rsidR="00F4506F" w:rsidRPr="00F4506F" w:rsidRDefault="00F4506F" w:rsidP="00F4506F">
      <w:pPr>
        <w:spacing w:after="160" w:line="259" w:lineRule="auto"/>
        <w:rPr>
          <w:rFonts w:eastAsiaTheme="minorHAnsi"/>
        </w:rPr>
      </w:pPr>
      <w:r w:rsidRPr="00F4506F">
        <w:rPr>
          <w:rFonts w:eastAsiaTheme="minorHAnsi"/>
        </w:rPr>
        <w:t xml:space="preserve">7. Milton </w:t>
      </w:r>
      <w:proofErr w:type="spellStart"/>
      <w:r w:rsidRPr="00F4506F">
        <w:rPr>
          <w:rFonts w:eastAsiaTheme="minorHAnsi"/>
        </w:rPr>
        <w:t>Mynar</w:t>
      </w:r>
      <w:proofErr w:type="spellEnd"/>
      <w:r w:rsidRPr="00F4506F">
        <w:rPr>
          <w:rFonts w:eastAsiaTheme="minorHAnsi"/>
        </w:rPr>
        <w:t xml:space="preserve"> </w:t>
      </w:r>
      <w:r w:rsidR="00C70474">
        <w:rPr>
          <w:rFonts w:eastAsiaTheme="minorHAnsi"/>
        </w:rPr>
        <w:t xml:space="preserve">by Russell and Dana </w:t>
      </w:r>
      <w:proofErr w:type="spellStart"/>
      <w:r w:rsidR="00C70474">
        <w:rPr>
          <w:rFonts w:eastAsiaTheme="minorHAnsi"/>
        </w:rPr>
        <w:t>Spacek</w:t>
      </w:r>
      <w:proofErr w:type="spellEnd"/>
      <w:r w:rsidRPr="00F4506F">
        <w:rPr>
          <w:rFonts w:eastAsiaTheme="minorHAnsi"/>
        </w:rPr>
        <w:t>-$100.00</w:t>
      </w:r>
    </w:p>
    <w:p w:rsidR="00F4506F" w:rsidRPr="00F4506F" w:rsidRDefault="00F4506F" w:rsidP="00F4506F">
      <w:pPr>
        <w:spacing w:after="160" w:line="259" w:lineRule="auto"/>
        <w:rPr>
          <w:rFonts w:eastAsiaTheme="minorHAnsi"/>
        </w:rPr>
      </w:pPr>
      <w:r w:rsidRPr="00F4506F">
        <w:rPr>
          <w:rFonts w:eastAsiaTheme="minorHAnsi"/>
        </w:rPr>
        <w:t xml:space="preserve">8. Milton </w:t>
      </w:r>
      <w:proofErr w:type="spellStart"/>
      <w:r w:rsidRPr="00F4506F">
        <w:rPr>
          <w:rFonts w:eastAsiaTheme="minorHAnsi"/>
        </w:rPr>
        <w:t>Mynar</w:t>
      </w:r>
      <w:proofErr w:type="spellEnd"/>
      <w:r w:rsidRPr="00F4506F">
        <w:rPr>
          <w:rFonts w:eastAsiaTheme="minorHAnsi"/>
        </w:rPr>
        <w:t xml:space="preserve"> </w:t>
      </w:r>
      <w:r w:rsidR="00C70474">
        <w:rPr>
          <w:rFonts w:eastAsiaTheme="minorHAnsi"/>
        </w:rPr>
        <w:t>by Kevin and Leda Williams</w:t>
      </w:r>
      <w:r w:rsidRPr="00F4506F">
        <w:rPr>
          <w:rFonts w:eastAsiaTheme="minorHAnsi"/>
        </w:rPr>
        <w:t>- $50.00</w:t>
      </w:r>
    </w:p>
    <w:p w:rsidR="00F4506F" w:rsidRPr="00F4506F" w:rsidRDefault="00F4506F" w:rsidP="00F4506F">
      <w:pPr>
        <w:spacing w:after="160" w:line="259" w:lineRule="auto"/>
        <w:rPr>
          <w:rFonts w:eastAsiaTheme="minorHAnsi"/>
        </w:rPr>
      </w:pPr>
      <w:r w:rsidRPr="00F4506F">
        <w:rPr>
          <w:rFonts w:eastAsiaTheme="minorHAnsi"/>
        </w:rPr>
        <w:t xml:space="preserve">9. Milton </w:t>
      </w:r>
      <w:proofErr w:type="spellStart"/>
      <w:r w:rsidRPr="00F4506F">
        <w:rPr>
          <w:rFonts w:eastAsiaTheme="minorHAnsi"/>
        </w:rPr>
        <w:t>Mynar</w:t>
      </w:r>
      <w:proofErr w:type="spellEnd"/>
      <w:r w:rsidRPr="00F4506F">
        <w:rPr>
          <w:rFonts w:eastAsiaTheme="minorHAnsi"/>
        </w:rPr>
        <w:t xml:space="preserve"> by Burleson County Czech Heri</w:t>
      </w:r>
      <w:r w:rsidR="00C70474">
        <w:rPr>
          <w:rFonts w:eastAsiaTheme="minorHAnsi"/>
        </w:rPr>
        <w:t>tage Society</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10. Milton </w:t>
      </w:r>
      <w:proofErr w:type="spellStart"/>
      <w:r w:rsidRPr="00F4506F">
        <w:rPr>
          <w:rFonts w:eastAsiaTheme="minorHAnsi"/>
        </w:rPr>
        <w:t>Myna</w:t>
      </w:r>
      <w:r w:rsidR="00C70474">
        <w:rPr>
          <w:rFonts w:eastAsiaTheme="minorHAnsi"/>
        </w:rPr>
        <w:t>r</w:t>
      </w:r>
      <w:proofErr w:type="spellEnd"/>
      <w:r w:rsidR="00C70474">
        <w:rPr>
          <w:rFonts w:eastAsiaTheme="minorHAnsi"/>
        </w:rPr>
        <w:t xml:space="preserve"> by Susan </w:t>
      </w:r>
      <w:proofErr w:type="spellStart"/>
      <w:r w:rsidR="00C70474">
        <w:rPr>
          <w:rFonts w:eastAsiaTheme="minorHAnsi"/>
        </w:rPr>
        <w:t>Vavra</w:t>
      </w:r>
      <w:proofErr w:type="spellEnd"/>
      <w:r w:rsidRPr="00F4506F">
        <w:rPr>
          <w:rFonts w:eastAsiaTheme="minorHAnsi"/>
        </w:rPr>
        <w:t>-$100.00</w:t>
      </w:r>
    </w:p>
    <w:p w:rsidR="00F4506F" w:rsidRPr="00F4506F" w:rsidRDefault="00F4506F" w:rsidP="00F4506F">
      <w:pPr>
        <w:spacing w:after="160" w:line="259" w:lineRule="auto"/>
        <w:rPr>
          <w:rFonts w:eastAsiaTheme="minorHAnsi"/>
        </w:rPr>
      </w:pPr>
      <w:r w:rsidRPr="00F4506F">
        <w:rPr>
          <w:rFonts w:eastAsiaTheme="minorHAnsi"/>
        </w:rPr>
        <w:t xml:space="preserve">11. Milton </w:t>
      </w:r>
      <w:proofErr w:type="spellStart"/>
      <w:r w:rsidRPr="00F4506F">
        <w:rPr>
          <w:rFonts w:eastAsiaTheme="minorHAnsi"/>
        </w:rPr>
        <w:t>Mynar</w:t>
      </w:r>
      <w:proofErr w:type="spellEnd"/>
      <w:r w:rsidRPr="00F4506F">
        <w:rPr>
          <w:rFonts w:eastAsiaTheme="minorHAnsi"/>
        </w:rPr>
        <w:t xml:space="preserve"> by</w:t>
      </w:r>
      <w:r w:rsidR="00C70474">
        <w:rPr>
          <w:rFonts w:eastAsiaTheme="minorHAnsi"/>
        </w:rPr>
        <w:t xml:space="preserve"> Bill and Beverly Broaddus</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12. Milton </w:t>
      </w:r>
      <w:proofErr w:type="spellStart"/>
      <w:r w:rsidRPr="00F4506F">
        <w:rPr>
          <w:rFonts w:eastAsiaTheme="minorHAnsi"/>
        </w:rPr>
        <w:t>Mynar</w:t>
      </w:r>
      <w:proofErr w:type="spellEnd"/>
      <w:r w:rsidR="00C70474">
        <w:rPr>
          <w:rFonts w:eastAsiaTheme="minorHAnsi"/>
        </w:rPr>
        <w:t xml:space="preserve"> by Jerry and Frances </w:t>
      </w:r>
      <w:proofErr w:type="spellStart"/>
      <w:r w:rsidR="00C70474">
        <w:rPr>
          <w:rFonts w:eastAsiaTheme="minorHAnsi"/>
        </w:rPr>
        <w:t>Kacer</w:t>
      </w:r>
      <w:proofErr w:type="spellEnd"/>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13. Milton </w:t>
      </w:r>
      <w:proofErr w:type="spellStart"/>
      <w:r w:rsidRPr="00F4506F">
        <w:rPr>
          <w:rFonts w:eastAsiaTheme="minorHAnsi"/>
        </w:rPr>
        <w:t>Myna</w:t>
      </w:r>
      <w:r w:rsidR="00C70474">
        <w:rPr>
          <w:rFonts w:eastAsiaTheme="minorHAnsi"/>
        </w:rPr>
        <w:t>r</w:t>
      </w:r>
      <w:proofErr w:type="spellEnd"/>
      <w:r w:rsidR="00C70474">
        <w:rPr>
          <w:rFonts w:eastAsiaTheme="minorHAnsi"/>
        </w:rPr>
        <w:t xml:space="preserve"> by Vance and Kathryn McManus</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14.  </w:t>
      </w:r>
      <w:proofErr w:type="spellStart"/>
      <w:r w:rsidRPr="00F4506F">
        <w:rPr>
          <w:rFonts w:eastAsiaTheme="minorHAnsi"/>
        </w:rPr>
        <w:t>Mynar</w:t>
      </w:r>
      <w:proofErr w:type="spellEnd"/>
      <w:r w:rsidRPr="00F4506F">
        <w:rPr>
          <w:rFonts w:eastAsiaTheme="minorHAnsi"/>
        </w:rPr>
        <w:t xml:space="preserve"> b</w:t>
      </w:r>
      <w:r w:rsidR="00C70474">
        <w:rPr>
          <w:rFonts w:eastAsiaTheme="minorHAnsi"/>
        </w:rPr>
        <w:t>y Jack and Kristin Hunter</w:t>
      </w:r>
      <w:r w:rsidRPr="00F4506F">
        <w:rPr>
          <w:rFonts w:eastAsiaTheme="minorHAnsi"/>
        </w:rPr>
        <w:t>-$100.00</w:t>
      </w:r>
    </w:p>
    <w:p w:rsidR="00F4506F" w:rsidRPr="00F4506F" w:rsidRDefault="00F4506F" w:rsidP="00F4506F">
      <w:pPr>
        <w:spacing w:after="160" w:line="259" w:lineRule="auto"/>
        <w:rPr>
          <w:rFonts w:eastAsiaTheme="minorHAnsi"/>
        </w:rPr>
      </w:pPr>
      <w:r w:rsidRPr="00F4506F">
        <w:rPr>
          <w:rFonts w:eastAsiaTheme="minorHAnsi"/>
        </w:rPr>
        <w:t xml:space="preserve">15. </w:t>
      </w:r>
      <w:r w:rsidR="00E90C84">
        <w:rPr>
          <w:rFonts w:eastAsiaTheme="minorHAnsi"/>
        </w:rPr>
        <w:t xml:space="preserve">Milton </w:t>
      </w:r>
      <w:proofErr w:type="spellStart"/>
      <w:r w:rsidR="00E90C84">
        <w:rPr>
          <w:rFonts w:eastAsiaTheme="minorHAnsi"/>
        </w:rPr>
        <w:t>Mynar</w:t>
      </w:r>
      <w:proofErr w:type="spellEnd"/>
      <w:r w:rsidR="00E90C84">
        <w:rPr>
          <w:rFonts w:eastAsiaTheme="minorHAnsi"/>
        </w:rPr>
        <w:t xml:space="preserve"> by Janet </w:t>
      </w:r>
      <w:proofErr w:type="spellStart"/>
      <w:r w:rsidR="00E90C84">
        <w:rPr>
          <w:rFonts w:eastAsiaTheme="minorHAnsi"/>
        </w:rPr>
        <w:t>Valigura</w:t>
      </w:r>
      <w:proofErr w:type="spellEnd"/>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16. Milton </w:t>
      </w:r>
      <w:proofErr w:type="spellStart"/>
      <w:r w:rsidRPr="00F4506F">
        <w:rPr>
          <w:rFonts w:eastAsiaTheme="minorHAnsi"/>
        </w:rPr>
        <w:t>My</w:t>
      </w:r>
      <w:r w:rsidR="00E90C84">
        <w:rPr>
          <w:rFonts w:eastAsiaTheme="minorHAnsi"/>
        </w:rPr>
        <w:t>nar</w:t>
      </w:r>
      <w:proofErr w:type="spellEnd"/>
      <w:r w:rsidR="00E90C84">
        <w:rPr>
          <w:rFonts w:eastAsiaTheme="minorHAnsi"/>
        </w:rPr>
        <w:t xml:space="preserve"> by Adrien and Pat </w:t>
      </w:r>
      <w:proofErr w:type="spellStart"/>
      <w:r w:rsidR="00E90C84">
        <w:rPr>
          <w:rFonts w:eastAsiaTheme="minorHAnsi"/>
        </w:rPr>
        <w:t>Drouilhet</w:t>
      </w:r>
      <w:proofErr w:type="spellEnd"/>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17. Milton</w:t>
      </w:r>
      <w:r w:rsidR="00E90C84">
        <w:rPr>
          <w:rFonts w:eastAsiaTheme="minorHAnsi"/>
        </w:rPr>
        <w:t xml:space="preserve"> </w:t>
      </w:r>
      <w:proofErr w:type="spellStart"/>
      <w:r w:rsidR="00E90C84">
        <w:rPr>
          <w:rFonts w:eastAsiaTheme="minorHAnsi"/>
        </w:rPr>
        <w:t>Mynar</w:t>
      </w:r>
      <w:proofErr w:type="spellEnd"/>
      <w:r w:rsidR="00E90C84">
        <w:rPr>
          <w:rFonts w:eastAsiaTheme="minorHAnsi"/>
        </w:rPr>
        <w:t xml:space="preserve"> by Stan and Lora Petty</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18. Milton </w:t>
      </w:r>
      <w:proofErr w:type="spellStart"/>
      <w:r w:rsidRPr="00F4506F">
        <w:rPr>
          <w:rFonts w:eastAsiaTheme="minorHAnsi"/>
        </w:rPr>
        <w:t>Mynar</w:t>
      </w:r>
      <w:proofErr w:type="spellEnd"/>
      <w:r w:rsidRPr="00F4506F">
        <w:rPr>
          <w:rFonts w:eastAsiaTheme="minorHAnsi"/>
        </w:rPr>
        <w:t xml:space="preserve"> </w:t>
      </w:r>
      <w:r w:rsidR="00E90C84">
        <w:rPr>
          <w:rFonts w:eastAsiaTheme="minorHAnsi"/>
        </w:rPr>
        <w:t xml:space="preserve">by </w:t>
      </w:r>
      <w:proofErr w:type="spellStart"/>
      <w:r w:rsidR="00E90C84">
        <w:rPr>
          <w:rFonts w:eastAsiaTheme="minorHAnsi"/>
        </w:rPr>
        <w:t>Johna</w:t>
      </w:r>
      <w:proofErr w:type="spellEnd"/>
      <w:r w:rsidR="00E90C84">
        <w:rPr>
          <w:rFonts w:eastAsiaTheme="minorHAnsi"/>
        </w:rPr>
        <w:t xml:space="preserve"> and Therese </w:t>
      </w:r>
      <w:proofErr w:type="spellStart"/>
      <w:r w:rsidR="00E90C84">
        <w:rPr>
          <w:rFonts w:eastAsiaTheme="minorHAnsi"/>
        </w:rPr>
        <w:t>Kucera</w:t>
      </w:r>
      <w:proofErr w:type="spellEnd"/>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19. Milton </w:t>
      </w:r>
      <w:proofErr w:type="spellStart"/>
      <w:r w:rsidRPr="00F4506F">
        <w:rPr>
          <w:rFonts w:eastAsiaTheme="minorHAnsi"/>
        </w:rPr>
        <w:t>Mynar</w:t>
      </w:r>
      <w:proofErr w:type="spellEnd"/>
      <w:r w:rsidRPr="00F4506F">
        <w:rPr>
          <w:rFonts w:eastAsiaTheme="minorHAnsi"/>
        </w:rPr>
        <w:t xml:space="preserve"> by Larry and </w:t>
      </w:r>
      <w:r w:rsidR="00E90C84">
        <w:rPr>
          <w:rFonts w:eastAsiaTheme="minorHAnsi"/>
        </w:rPr>
        <w:t xml:space="preserve">Marilyn </w:t>
      </w:r>
      <w:proofErr w:type="spellStart"/>
      <w:r w:rsidR="00E90C84">
        <w:rPr>
          <w:rFonts w:eastAsiaTheme="minorHAnsi"/>
        </w:rPr>
        <w:t>Zschech</w:t>
      </w:r>
      <w:proofErr w:type="spellEnd"/>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20. Milton </w:t>
      </w:r>
      <w:proofErr w:type="spellStart"/>
      <w:r w:rsidRPr="00F4506F">
        <w:rPr>
          <w:rFonts w:eastAsiaTheme="minorHAnsi"/>
        </w:rPr>
        <w:t>Mynar</w:t>
      </w:r>
      <w:proofErr w:type="spellEnd"/>
      <w:r w:rsidRPr="00F4506F">
        <w:rPr>
          <w:rFonts w:eastAsiaTheme="minorHAnsi"/>
        </w:rPr>
        <w:t xml:space="preserve"> by </w:t>
      </w:r>
      <w:proofErr w:type="spellStart"/>
      <w:r w:rsidRPr="00F4506F">
        <w:rPr>
          <w:rFonts w:eastAsiaTheme="minorHAnsi"/>
        </w:rPr>
        <w:t>Halcut</w:t>
      </w:r>
      <w:proofErr w:type="spellEnd"/>
      <w:r w:rsidRPr="00F4506F">
        <w:rPr>
          <w:rFonts w:eastAsiaTheme="minorHAnsi"/>
        </w:rPr>
        <w:t xml:space="preserve"> and</w:t>
      </w:r>
      <w:r w:rsidR="00E90C84">
        <w:rPr>
          <w:rFonts w:eastAsiaTheme="minorHAnsi"/>
        </w:rPr>
        <w:t xml:space="preserve"> Mary Lou Alford</w:t>
      </w:r>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21. Milton </w:t>
      </w:r>
      <w:proofErr w:type="spellStart"/>
      <w:r w:rsidRPr="00F4506F">
        <w:rPr>
          <w:rFonts w:eastAsiaTheme="minorHAnsi"/>
        </w:rPr>
        <w:t>Mynar</w:t>
      </w:r>
      <w:proofErr w:type="spellEnd"/>
      <w:r w:rsidRPr="00F4506F">
        <w:rPr>
          <w:rFonts w:eastAsiaTheme="minorHAnsi"/>
        </w:rPr>
        <w:t xml:space="preserve"> by Charles and Julie Euba</w:t>
      </w:r>
      <w:r w:rsidR="00E90C84">
        <w:rPr>
          <w:rFonts w:eastAsiaTheme="minorHAnsi"/>
        </w:rPr>
        <w:t>nks</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22. Milton </w:t>
      </w:r>
      <w:proofErr w:type="spellStart"/>
      <w:r w:rsidRPr="00F4506F">
        <w:rPr>
          <w:rFonts w:eastAsiaTheme="minorHAnsi"/>
        </w:rPr>
        <w:t>Mynar</w:t>
      </w:r>
      <w:proofErr w:type="spellEnd"/>
      <w:r w:rsidRPr="00F4506F">
        <w:rPr>
          <w:rFonts w:eastAsiaTheme="minorHAnsi"/>
        </w:rPr>
        <w:t xml:space="preserve"> </w:t>
      </w:r>
      <w:r w:rsidR="00E90C84">
        <w:rPr>
          <w:rFonts w:eastAsiaTheme="minorHAnsi"/>
        </w:rPr>
        <w:t xml:space="preserve">by Mike and Kay </w:t>
      </w:r>
      <w:proofErr w:type="spellStart"/>
      <w:r w:rsidR="00E90C84">
        <w:rPr>
          <w:rFonts w:eastAsiaTheme="minorHAnsi"/>
        </w:rPr>
        <w:t>Charanza</w:t>
      </w:r>
      <w:proofErr w:type="spellEnd"/>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23. Milton </w:t>
      </w:r>
      <w:proofErr w:type="spellStart"/>
      <w:r w:rsidRPr="00F4506F">
        <w:rPr>
          <w:rFonts w:eastAsiaTheme="minorHAnsi"/>
        </w:rPr>
        <w:t>Mynar</w:t>
      </w:r>
      <w:proofErr w:type="spellEnd"/>
      <w:r w:rsidRPr="00F4506F">
        <w:rPr>
          <w:rFonts w:eastAsiaTheme="minorHAnsi"/>
        </w:rPr>
        <w:t xml:space="preserve"> by </w:t>
      </w:r>
      <w:r w:rsidR="00E90C84">
        <w:rPr>
          <w:rFonts w:eastAsiaTheme="minorHAnsi"/>
        </w:rPr>
        <w:t>Maurice and Terri Jurena</w:t>
      </w:r>
      <w:r w:rsidRPr="00F4506F">
        <w:rPr>
          <w:rFonts w:eastAsiaTheme="minorHAnsi"/>
        </w:rPr>
        <w:t>-$25.00</w:t>
      </w:r>
    </w:p>
    <w:p w:rsidR="00F4506F" w:rsidRPr="00F4506F" w:rsidRDefault="00F4506F" w:rsidP="00F4506F">
      <w:pPr>
        <w:spacing w:after="160" w:line="259" w:lineRule="auto"/>
        <w:rPr>
          <w:rFonts w:eastAsiaTheme="minorHAnsi"/>
        </w:rPr>
      </w:pPr>
    </w:p>
    <w:p w:rsidR="00F4506F" w:rsidRPr="00F4506F" w:rsidRDefault="00F4506F" w:rsidP="00F4506F">
      <w:pPr>
        <w:spacing w:after="160" w:line="259" w:lineRule="auto"/>
        <w:rPr>
          <w:rFonts w:eastAsiaTheme="minorHAnsi"/>
        </w:rPr>
      </w:pPr>
      <w:r w:rsidRPr="00F4506F">
        <w:rPr>
          <w:rFonts w:eastAsiaTheme="minorHAnsi"/>
        </w:rPr>
        <w:t xml:space="preserve">24. Milton </w:t>
      </w:r>
      <w:proofErr w:type="spellStart"/>
      <w:r w:rsidRPr="00F4506F">
        <w:rPr>
          <w:rFonts w:eastAsiaTheme="minorHAnsi"/>
        </w:rPr>
        <w:t>Mynar</w:t>
      </w:r>
      <w:proofErr w:type="spellEnd"/>
      <w:r w:rsidRPr="00F4506F">
        <w:rPr>
          <w:rFonts w:eastAsiaTheme="minorHAnsi"/>
        </w:rPr>
        <w:t xml:space="preserve"> by James and</w:t>
      </w:r>
      <w:r w:rsidR="00E90C84">
        <w:rPr>
          <w:rFonts w:eastAsiaTheme="minorHAnsi"/>
        </w:rPr>
        <w:t xml:space="preserve"> Birdie Kristoff</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25. Milton</w:t>
      </w:r>
      <w:r w:rsidR="00E90C84">
        <w:rPr>
          <w:rFonts w:eastAsiaTheme="minorHAnsi"/>
        </w:rPr>
        <w:t xml:space="preserve"> </w:t>
      </w:r>
      <w:proofErr w:type="spellStart"/>
      <w:r w:rsidR="00E90C84">
        <w:rPr>
          <w:rFonts w:eastAsiaTheme="minorHAnsi"/>
        </w:rPr>
        <w:t>Mynar</w:t>
      </w:r>
      <w:proofErr w:type="spellEnd"/>
      <w:r w:rsidR="00E90C84">
        <w:rPr>
          <w:rFonts w:eastAsiaTheme="minorHAnsi"/>
        </w:rPr>
        <w:t xml:space="preserve"> by Frank and Martha Wolf</w:t>
      </w:r>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26. Martin Olivarez Sr.by Connie Olivarez-$100.00</w:t>
      </w:r>
    </w:p>
    <w:p w:rsidR="00F4506F" w:rsidRPr="00F4506F" w:rsidRDefault="00F4506F" w:rsidP="00F4506F">
      <w:pPr>
        <w:spacing w:after="160" w:line="259" w:lineRule="auto"/>
        <w:rPr>
          <w:rFonts w:eastAsiaTheme="minorHAnsi"/>
        </w:rPr>
      </w:pPr>
      <w:r w:rsidRPr="00F4506F">
        <w:rPr>
          <w:rFonts w:eastAsiaTheme="minorHAnsi"/>
        </w:rPr>
        <w:t xml:space="preserve">27. Glenn </w:t>
      </w:r>
      <w:proofErr w:type="spellStart"/>
      <w:r w:rsidRPr="00F4506F">
        <w:rPr>
          <w:rFonts w:eastAsiaTheme="minorHAnsi"/>
        </w:rPr>
        <w:t>Spitzenberger</w:t>
      </w:r>
      <w:proofErr w:type="spellEnd"/>
      <w:r w:rsidRPr="00F4506F">
        <w:rPr>
          <w:rFonts w:eastAsiaTheme="minorHAnsi"/>
        </w:rPr>
        <w:t xml:space="preserve"> by Trail Life USA Troop 143-$50.00</w:t>
      </w:r>
    </w:p>
    <w:p w:rsidR="00F4506F" w:rsidRPr="00F4506F" w:rsidRDefault="00F4506F" w:rsidP="00F4506F">
      <w:pPr>
        <w:spacing w:after="160" w:line="259" w:lineRule="auto"/>
        <w:rPr>
          <w:rFonts w:eastAsiaTheme="minorHAnsi"/>
        </w:rPr>
      </w:pPr>
      <w:r w:rsidRPr="00F4506F">
        <w:rPr>
          <w:rFonts w:eastAsiaTheme="minorHAnsi"/>
        </w:rPr>
        <w:t xml:space="preserve">28. Glenn </w:t>
      </w:r>
      <w:proofErr w:type="spellStart"/>
      <w:r w:rsidRPr="00F4506F">
        <w:rPr>
          <w:rFonts w:eastAsiaTheme="minorHAnsi"/>
        </w:rPr>
        <w:t>Spitzenberger</w:t>
      </w:r>
      <w:proofErr w:type="spellEnd"/>
      <w:r w:rsidRPr="00F4506F">
        <w:rPr>
          <w:rFonts w:eastAsiaTheme="minorHAnsi"/>
        </w:rPr>
        <w:t xml:space="preserve"> by James and Birdie Kristoff-$25.00</w:t>
      </w:r>
    </w:p>
    <w:p w:rsidR="00F4506F" w:rsidRPr="00F4506F" w:rsidRDefault="00F4506F" w:rsidP="00F4506F">
      <w:pPr>
        <w:spacing w:after="160" w:line="259" w:lineRule="auto"/>
        <w:rPr>
          <w:rFonts w:eastAsiaTheme="minorHAnsi"/>
        </w:rPr>
      </w:pPr>
      <w:r w:rsidRPr="00F4506F">
        <w:rPr>
          <w:rFonts w:eastAsiaTheme="minorHAnsi"/>
        </w:rPr>
        <w:t xml:space="preserve">29. Glenn </w:t>
      </w:r>
      <w:proofErr w:type="spellStart"/>
      <w:r w:rsidRPr="00F4506F">
        <w:rPr>
          <w:rFonts w:eastAsiaTheme="minorHAnsi"/>
        </w:rPr>
        <w:t>Spizenberger</w:t>
      </w:r>
      <w:proofErr w:type="spellEnd"/>
      <w:r w:rsidRPr="00F4506F">
        <w:rPr>
          <w:rFonts w:eastAsiaTheme="minorHAnsi"/>
        </w:rPr>
        <w:t xml:space="preserve"> by Frank and Martha Wolf-$25.00</w:t>
      </w:r>
    </w:p>
    <w:p w:rsidR="00F4506F" w:rsidRPr="00F4506F" w:rsidRDefault="00F4506F" w:rsidP="00F4506F">
      <w:pPr>
        <w:spacing w:after="160" w:line="259" w:lineRule="auto"/>
        <w:rPr>
          <w:rFonts w:eastAsiaTheme="minorHAnsi"/>
        </w:rPr>
      </w:pPr>
      <w:r w:rsidRPr="00F4506F">
        <w:rPr>
          <w:rFonts w:eastAsiaTheme="minorHAnsi"/>
        </w:rPr>
        <w:t xml:space="preserve">30. Glenn </w:t>
      </w:r>
      <w:proofErr w:type="spellStart"/>
      <w:r w:rsidRPr="00F4506F">
        <w:rPr>
          <w:rFonts w:eastAsiaTheme="minorHAnsi"/>
        </w:rPr>
        <w:t>Spitzenberger</w:t>
      </w:r>
      <w:proofErr w:type="spellEnd"/>
      <w:r w:rsidRPr="00F4506F">
        <w:rPr>
          <w:rFonts w:eastAsiaTheme="minorHAnsi"/>
        </w:rPr>
        <w:t xml:space="preserve"> by Vance and Kathryn McManus-$50.00</w:t>
      </w:r>
    </w:p>
    <w:p w:rsidR="00F4506F" w:rsidRPr="00F4506F" w:rsidRDefault="00F4506F" w:rsidP="00F4506F">
      <w:pPr>
        <w:spacing w:after="160" w:line="259" w:lineRule="auto"/>
        <w:rPr>
          <w:rFonts w:eastAsiaTheme="minorHAnsi"/>
        </w:rPr>
      </w:pPr>
      <w:r w:rsidRPr="00F4506F">
        <w:rPr>
          <w:rFonts w:eastAsiaTheme="minorHAnsi"/>
        </w:rPr>
        <w:t xml:space="preserve">31. Glenn </w:t>
      </w:r>
      <w:proofErr w:type="spellStart"/>
      <w:r w:rsidRPr="00F4506F">
        <w:rPr>
          <w:rFonts w:eastAsiaTheme="minorHAnsi"/>
        </w:rPr>
        <w:t>Spitzenberger</w:t>
      </w:r>
      <w:proofErr w:type="spellEnd"/>
      <w:r w:rsidRPr="00F4506F">
        <w:rPr>
          <w:rFonts w:eastAsiaTheme="minorHAnsi"/>
        </w:rPr>
        <w:t xml:space="preserve"> by Larry and Marilyn </w:t>
      </w:r>
      <w:proofErr w:type="spellStart"/>
      <w:r w:rsidRPr="00F4506F">
        <w:rPr>
          <w:rFonts w:eastAsiaTheme="minorHAnsi"/>
        </w:rPr>
        <w:t>Zschech</w:t>
      </w:r>
      <w:proofErr w:type="spellEnd"/>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32. Glenn </w:t>
      </w:r>
      <w:proofErr w:type="spellStart"/>
      <w:r w:rsidRPr="00F4506F">
        <w:rPr>
          <w:rFonts w:eastAsiaTheme="minorHAnsi"/>
        </w:rPr>
        <w:t>Spitzenberger</w:t>
      </w:r>
      <w:proofErr w:type="spellEnd"/>
      <w:r w:rsidRPr="00F4506F">
        <w:rPr>
          <w:rFonts w:eastAsiaTheme="minorHAnsi"/>
        </w:rPr>
        <w:t xml:space="preserve"> by Mr. and Mrs. Bennie Supak-$100.00</w:t>
      </w:r>
    </w:p>
    <w:p w:rsidR="00F4506F" w:rsidRPr="00F4506F" w:rsidRDefault="00F4506F" w:rsidP="00F4506F">
      <w:pPr>
        <w:spacing w:after="160" w:line="259" w:lineRule="auto"/>
        <w:rPr>
          <w:rFonts w:eastAsiaTheme="minorHAnsi"/>
        </w:rPr>
      </w:pPr>
      <w:r w:rsidRPr="00F4506F">
        <w:rPr>
          <w:rFonts w:eastAsiaTheme="minorHAnsi"/>
        </w:rPr>
        <w:t xml:space="preserve">33. Glenn </w:t>
      </w:r>
      <w:proofErr w:type="spellStart"/>
      <w:r w:rsidRPr="00F4506F">
        <w:rPr>
          <w:rFonts w:eastAsiaTheme="minorHAnsi"/>
        </w:rPr>
        <w:t>Spitzenberger</w:t>
      </w:r>
      <w:proofErr w:type="spellEnd"/>
      <w:r w:rsidRPr="00F4506F">
        <w:rPr>
          <w:rFonts w:eastAsiaTheme="minorHAnsi"/>
        </w:rPr>
        <w:t xml:space="preserve"> by Jerry and Frances </w:t>
      </w:r>
      <w:proofErr w:type="spellStart"/>
      <w:r w:rsidRPr="00F4506F">
        <w:rPr>
          <w:rFonts w:eastAsiaTheme="minorHAnsi"/>
        </w:rPr>
        <w:t>Kacer</w:t>
      </w:r>
      <w:proofErr w:type="spellEnd"/>
      <w:r w:rsidRPr="00F4506F">
        <w:rPr>
          <w:rFonts w:eastAsiaTheme="minorHAnsi"/>
        </w:rPr>
        <w:t>-$50.00</w:t>
      </w:r>
    </w:p>
    <w:p w:rsidR="00F4506F" w:rsidRPr="00F4506F" w:rsidRDefault="00F4506F" w:rsidP="00F4506F">
      <w:pPr>
        <w:spacing w:after="160" w:line="259" w:lineRule="auto"/>
        <w:rPr>
          <w:rFonts w:eastAsiaTheme="minorHAnsi"/>
        </w:rPr>
      </w:pPr>
      <w:r w:rsidRPr="00F4506F">
        <w:rPr>
          <w:rFonts w:eastAsiaTheme="minorHAnsi"/>
        </w:rPr>
        <w:t xml:space="preserve">34. Glenn </w:t>
      </w:r>
      <w:proofErr w:type="spellStart"/>
      <w:r w:rsidRPr="00F4506F">
        <w:rPr>
          <w:rFonts w:eastAsiaTheme="minorHAnsi"/>
        </w:rPr>
        <w:t>Spitzenberger</w:t>
      </w:r>
      <w:proofErr w:type="spellEnd"/>
      <w:r w:rsidRPr="00F4506F">
        <w:rPr>
          <w:rFonts w:eastAsiaTheme="minorHAnsi"/>
        </w:rPr>
        <w:t xml:space="preserve"> by Edward </w:t>
      </w:r>
      <w:proofErr w:type="spellStart"/>
      <w:r w:rsidRPr="00F4506F">
        <w:rPr>
          <w:rFonts w:eastAsiaTheme="minorHAnsi"/>
        </w:rPr>
        <w:t>Muzny</w:t>
      </w:r>
      <w:proofErr w:type="spellEnd"/>
      <w:r w:rsidRPr="00F4506F">
        <w:rPr>
          <w:rFonts w:eastAsiaTheme="minorHAnsi"/>
        </w:rPr>
        <w:t xml:space="preserve"> Family-$25.00</w:t>
      </w:r>
    </w:p>
    <w:p w:rsidR="00F4506F" w:rsidRPr="00F4506F" w:rsidRDefault="00F4506F" w:rsidP="00F4506F">
      <w:pPr>
        <w:spacing w:after="160" w:line="259" w:lineRule="auto"/>
        <w:rPr>
          <w:rFonts w:eastAsiaTheme="minorHAnsi"/>
        </w:rPr>
      </w:pPr>
      <w:r w:rsidRPr="00F4506F">
        <w:rPr>
          <w:rFonts w:eastAsiaTheme="minorHAnsi"/>
        </w:rPr>
        <w:lastRenderedPageBreak/>
        <w:t xml:space="preserve">35. Glen </w:t>
      </w:r>
      <w:proofErr w:type="spellStart"/>
      <w:r w:rsidRPr="00F4506F">
        <w:rPr>
          <w:rFonts w:eastAsiaTheme="minorHAnsi"/>
        </w:rPr>
        <w:t>Wearden</w:t>
      </w:r>
      <w:proofErr w:type="spellEnd"/>
      <w:r w:rsidRPr="00F4506F">
        <w:rPr>
          <w:rFonts w:eastAsiaTheme="minorHAnsi"/>
        </w:rPr>
        <w:t xml:space="preserve"> by </w:t>
      </w:r>
      <w:proofErr w:type="spellStart"/>
      <w:r w:rsidRPr="00F4506F">
        <w:rPr>
          <w:rFonts w:eastAsiaTheme="minorHAnsi"/>
        </w:rPr>
        <w:t>by</w:t>
      </w:r>
      <w:proofErr w:type="spellEnd"/>
      <w:r w:rsidRPr="00F4506F">
        <w:rPr>
          <w:rFonts w:eastAsiaTheme="minorHAnsi"/>
        </w:rPr>
        <w:t xml:space="preserve"> Jerry and Frances </w:t>
      </w:r>
      <w:proofErr w:type="spellStart"/>
      <w:r w:rsidRPr="00F4506F">
        <w:rPr>
          <w:rFonts w:eastAsiaTheme="minorHAnsi"/>
        </w:rPr>
        <w:t>Kacer</w:t>
      </w:r>
      <w:proofErr w:type="spellEnd"/>
      <w:r w:rsidRPr="00F4506F">
        <w:rPr>
          <w:rFonts w:eastAsiaTheme="minorHAnsi"/>
        </w:rPr>
        <w:t>-$25.00</w:t>
      </w:r>
    </w:p>
    <w:p w:rsidR="00F4506F" w:rsidRPr="00F4506F" w:rsidRDefault="00F4506F" w:rsidP="00F4506F">
      <w:pPr>
        <w:spacing w:after="160" w:line="259" w:lineRule="auto"/>
        <w:rPr>
          <w:rFonts w:eastAsiaTheme="minorHAnsi"/>
        </w:rPr>
      </w:pPr>
      <w:r w:rsidRPr="00F4506F">
        <w:rPr>
          <w:rFonts w:eastAsiaTheme="minorHAnsi"/>
        </w:rPr>
        <w:t xml:space="preserve">36. Glen </w:t>
      </w:r>
      <w:proofErr w:type="spellStart"/>
      <w:r w:rsidRPr="00F4506F">
        <w:rPr>
          <w:rFonts w:eastAsiaTheme="minorHAnsi"/>
        </w:rPr>
        <w:t>Wearden</w:t>
      </w:r>
      <w:proofErr w:type="spellEnd"/>
      <w:r w:rsidRPr="00F4506F">
        <w:rPr>
          <w:rFonts w:eastAsiaTheme="minorHAnsi"/>
        </w:rPr>
        <w:t xml:space="preserve"> by James and Janice Robertson-$25.00</w:t>
      </w:r>
    </w:p>
    <w:p w:rsidR="00F4506F" w:rsidRPr="00F4506F" w:rsidRDefault="00F4506F" w:rsidP="00F4506F">
      <w:pPr>
        <w:spacing w:after="160" w:line="259" w:lineRule="auto"/>
        <w:rPr>
          <w:rFonts w:eastAsiaTheme="minorHAnsi"/>
        </w:rPr>
      </w:pPr>
      <w:r w:rsidRPr="00F4506F">
        <w:rPr>
          <w:rFonts w:eastAsiaTheme="minorHAnsi"/>
        </w:rPr>
        <w:t xml:space="preserve">37. Glen </w:t>
      </w:r>
      <w:proofErr w:type="spellStart"/>
      <w:r w:rsidRPr="00F4506F">
        <w:rPr>
          <w:rFonts w:eastAsiaTheme="minorHAnsi"/>
        </w:rPr>
        <w:t>Wearden</w:t>
      </w:r>
      <w:proofErr w:type="spellEnd"/>
      <w:r w:rsidRPr="00F4506F">
        <w:rPr>
          <w:rFonts w:eastAsiaTheme="minorHAnsi"/>
        </w:rPr>
        <w:t xml:space="preserve"> by Vance and Kathryn McManus-$50.00</w:t>
      </w:r>
    </w:p>
    <w:p w:rsidR="00F4506F" w:rsidRPr="00F4506F" w:rsidRDefault="00F4506F" w:rsidP="00F4506F">
      <w:pPr>
        <w:spacing w:after="160" w:line="259" w:lineRule="auto"/>
        <w:rPr>
          <w:rFonts w:eastAsiaTheme="minorHAnsi"/>
        </w:rPr>
      </w:pPr>
      <w:r w:rsidRPr="00F4506F">
        <w:rPr>
          <w:rFonts w:eastAsiaTheme="minorHAnsi"/>
        </w:rPr>
        <w:t xml:space="preserve">38. Milton </w:t>
      </w:r>
      <w:proofErr w:type="spellStart"/>
      <w:r w:rsidRPr="00F4506F">
        <w:rPr>
          <w:rFonts w:eastAsiaTheme="minorHAnsi"/>
        </w:rPr>
        <w:t>Mynar</w:t>
      </w:r>
      <w:proofErr w:type="spellEnd"/>
      <w:r w:rsidRPr="00F4506F">
        <w:rPr>
          <w:rFonts w:eastAsiaTheme="minorHAnsi"/>
        </w:rPr>
        <w:t xml:space="preserve"> by Franklin </w:t>
      </w:r>
      <w:proofErr w:type="spellStart"/>
      <w:r w:rsidRPr="00F4506F">
        <w:rPr>
          <w:rFonts w:eastAsiaTheme="minorHAnsi"/>
        </w:rPr>
        <w:t>Karasek</w:t>
      </w:r>
      <w:proofErr w:type="spellEnd"/>
      <w:r w:rsidRPr="00F4506F">
        <w:rPr>
          <w:rFonts w:eastAsiaTheme="minorHAnsi"/>
        </w:rPr>
        <w:t xml:space="preserve"> Family-$100.00</w:t>
      </w: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E7" w:rsidRDefault="00263CE7">
      <w:r>
        <w:separator/>
      </w:r>
    </w:p>
  </w:endnote>
  <w:endnote w:type="continuationSeparator" w:id="0">
    <w:p w:rsidR="00263CE7" w:rsidRDefault="0026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E7" w:rsidRDefault="00263CE7">
      <w:r>
        <w:separator/>
      </w:r>
    </w:p>
  </w:footnote>
  <w:footnote w:type="continuationSeparator" w:id="0">
    <w:p w:rsidR="00263CE7" w:rsidRDefault="0026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4A109B" w:rsidP="0063256C">
    <w:pPr>
      <w:pStyle w:val="Header"/>
      <w:rPr>
        <w:b/>
        <w:sz w:val="28"/>
        <w:szCs w:val="28"/>
      </w:rPr>
    </w:pPr>
    <w:r>
      <w:rPr>
        <w:b/>
        <w:sz w:val="28"/>
        <w:szCs w:val="28"/>
      </w:rPr>
      <w:t>December</w:t>
    </w:r>
    <w:r w:rsidR="005C27A7">
      <w:rPr>
        <w:b/>
        <w:sz w:val="28"/>
        <w:szCs w:val="28"/>
      </w:rPr>
      <w:t xml:space="preserve"> </w:t>
    </w:r>
    <w:r w:rsidR="00A973C2">
      <w:rPr>
        <w:b/>
        <w:sz w:val="28"/>
        <w:szCs w:val="28"/>
      </w:rPr>
      <w:t>2022</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5EC4"/>
    <w:rsid w:val="00046A7B"/>
    <w:rsid w:val="00047F7A"/>
    <w:rsid w:val="0005150D"/>
    <w:rsid w:val="00051595"/>
    <w:rsid w:val="00051C2B"/>
    <w:rsid w:val="0005305C"/>
    <w:rsid w:val="000530E4"/>
    <w:rsid w:val="000540C2"/>
    <w:rsid w:val="00055733"/>
    <w:rsid w:val="0005751A"/>
    <w:rsid w:val="00060A39"/>
    <w:rsid w:val="000621A6"/>
    <w:rsid w:val="00062317"/>
    <w:rsid w:val="00062744"/>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2FD4"/>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24A"/>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3CE7"/>
    <w:rsid w:val="0026412B"/>
    <w:rsid w:val="00264730"/>
    <w:rsid w:val="00264A6B"/>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A6A27"/>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2759"/>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CCB"/>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1430"/>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068B"/>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27F2A"/>
    <w:rsid w:val="00730EA4"/>
    <w:rsid w:val="0073130A"/>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3414"/>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631"/>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0AE"/>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2375"/>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3C2"/>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7C5"/>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D2E"/>
    <w:rsid w:val="00B20F12"/>
    <w:rsid w:val="00B2112E"/>
    <w:rsid w:val="00B211F7"/>
    <w:rsid w:val="00B21238"/>
    <w:rsid w:val="00B22023"/>
    <w:rsid w:val="00B22B7B"/>
    <w:rsid w:val="00B23B2D"/>
    <w:rsid w:val="00B23F2B"/>
    <w:rsid w:val="00B24027"/>
    <w:rsid w:val="00B250DD"/>
    <w:rsid w:val="00B26015"/>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1AC9"/>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0474"/>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B3A"/>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29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574D"/>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C84"/>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07ECB"/>
    <w:rsid w:val="00F101E4"/>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506F"/>
    <w:rsid w:val="00F46B07"/>
    <w:rsid w:val="00F47FA3"/>
    <w:rsid w:val="00F517E8"/>
    <w:rsid w:val="00F52290"/>
    <w:rsid w:val="00F52A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60DF"/>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A4E5-4260-48C0-B73B-A8F7C7E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27</TotalTime>
  <Pages>5</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3</cp:revision>
  <cp:lastPrinted>2022-11-28T18:16:00Z</cp:lastPrinted>
  <dcterms:created xsi:type="dcterms:W3CDTF">2022-11-28T18:17:00Z</dcterms:created>
  <dcterms:modified xsi:type="dcterms:W3CDTF">2022-11-28T18:44:00Z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